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F7" w:rsidRDefault="00115A0D" w:rsidP="005864F7">
      <w:pPr>
        <w:rPr>
          <w:i/>
          <w:iCs/>
          <w:color w:val="000000"/>
          <w:szCs w:val="24"/>
          <w:lang w:eastAsia="en-GB"/>
        </w:rPr>
      </w:pPr>
      <w:bookmarkStart w:id="0" w:name="_GoBack"/>
      <w:bookmarkEnd w:id="0"/>
      <w:r>
        <w:rPr>
          <w:i/>
          <w:iCs/>
          <w:noProof/>
          <w:color w:val="000000"/>
          <w:szCs w:val="24"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5007610</wp:posOffset>
            </wp:positionH>
            <wp:positionV relativeFrom="paragraph">
              <wp:posOffset>-546735</wp:posOffset>
            </wp:positionV>
            <wp:extent cx="1450975" cy="701040"/>
            <wp:effectExtent l="0" t="0" r="0" b="0"/>
            <wp:wrapSquare wrapText="bothSides"/>
            <wp:docPr id="4" name="Picture 4" descr="Office of Rail and Ro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fice of Rail and Roa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4F7" w:rsidRPr="000B184E" w:rsidRDefault="00C90609" w:rsidP="000B184E">
      <w:pPr>
        <w:pStyle w:val="Heading1"/>
        <w:rPr>
          <w:rFonts w:ascii="Arial" w:hAnsi="Arial" w:cs="Arial"/>
          <w:sz w:val="24"/>
          <w:szCs w:val="24"/>
        </w:rPr>
      </w:pPr>
      <w:r w:rsidRPr="000B184E">
        <w:rPr>
          <w:rFonts w:ascii="Arial" w:hAnsi="Arial" w:cs="Arial"/>
          <w:sz w:val="24"/>
          <w:szCs w:val="24"/>
        </w:rPr>
        <w:t xml:space="preserve">Pro-forma for </w:t>
      </w:r>
      <w:r w:rsidR="000B184E" w:rsidRPr="000B184E">
        <w:rPr>
          <w:rFonts w:ascii="Arial" w:hAnsi="Arial" w:cs="Arial"/>
          <w:sz w:val="24"/>
          <w:szCs w:val="24"/>
        </w:rPr>
        <w:t xml:space="preserve">responding to </w:t>
      </w:r>
      <w:r w:rsidR="00442362" w:rsidRPr="000B184E">
        <w:rPr>
          <w:rFonts w:ascii="Arial" w:hAnsi="Arial" w:cs="Arial"/>
          <w:sz w:val="24"/>
          <w:szCs w:val="24"/>
        </w:rPr>
        <w:t xml:space="preserve">Improving Network Rail’s </w:t>
      </w:r>
      <w:r w:rsidR="00FE2C47" w:rsidRPr="000B184E">
        <w:rPr>
          <w:rFonts w:ascii="Arial" w:hAnsi="Arial" w:cs="Arial"/>
          <w:sz w:val="24"/>
          <w:szCs w:val="24"/>
        </w:rPr>
        <w:t xml:space="preserve">renewals </w:t>
      </w:r>
      <w:r w:rsidR="00442362" w:rsidRPr="000B184E">
        <w:rPr>
          <w:rFonts w:ascii="Arial" w:hAnsi="Arial" w:cs="Arial"/>
          <w:sz w:val="24"/>
          <w:szCs w:val="24"/>
        </w:rPr>
        <w:t>efficiency</w:t>
      </w:r>
      <w:r w:rsidR="000B184E" w:rsidRPr="000B184E">
        <w:rPr>
          <w:rFonts w:ascii="Arial" w:hAnsi="Arial" w:cs="Arial"/>
          <w:sz w:val="24"/>
          <w:szCs w:val="24"/>
        </w:rPr>
        <w:t>: a consultation</w:t>
      </w:r>
    </w:p>
    <w:p w:rsidR="004C58B7" w:rsidRPr="004C58B7" w:rsidRDefault="004C58B7" w:rsidP="004C58B7">
      <w:r>
        <w:t xml:space="preserve">This pro-forma is available to those that wish to use it to respond to our consultation. </w:t>
      </w:r>
      <w:r w:rsidR="00820A2C">
        <w:t xml:space="preserve">Other forms of response (e.g. letter format) are equally welcome. </w:t>
      </w:r>
    </w:p>
    <w:p w:rsidR="00195B85" w:rsidRPr="00BC24A0" w:rsidRDefault="00195B85" w:rsidP="00195B85">
      <w:r>
        <w:t xml:space="preserve">Please send your response to </w:t>
      </w:r>
      <w:hyperlink r:id="rId9" w:history="1">
        <w:r w:rsidR="00820A2C">
          <w:rPr>
            <w:rStyle w:val="Hyperlink"/>
          </w:rPr>
          <w:t>pr18@orr.gsi.gov.uk</w:t>
        </w:r>
      </w:hyperlink>
      <w:r>
        <w:t xml:space="preserve"> by </w:t>
      </w:r>
      <w:r w:rsidR="00FE2C47" w:rsidRPr="00FE2C47">
        <w:rPr>
          <w:b/>
        </w:rPr>
        <w:t>5pm 1</w:t>
      </w:r>
      <w:r w:rsidR="00152115">
        <w:rPr>
          <w:b/>
        </w:rPr>
        <w:t>3</w:t>
      </w:r>
      <w:r w:rsidRPr="00195B85">
        <w:rPr>
          <w:b/>
        </w:rPr>
        <w:t xml:space="preserve"> </w:t>
      </w:r>
      <w:r w:rsidR="0064385C">
        <w:rPr>
          <w:b/>
        </w:rPr>
        <w:t>September</w:t>
      </w:r>
      <w:r w:rsidRPr="00195B85">
        <w:rPr>
          <w:b/>
        </w:rPr>
        <w:t xml:space="preserve"> 201</w:t>
      </w:r>
      <w:r w:rsidR="0064385C">
        <w:rPr>
          <w:b/>
        </w:rPr>
        <w:t>7</w:t>
      </w:r>
      <w:r>
        <w:t xml:space="preserve">. </w:t>
      </w:r>
    </w:p>
    <w:p w:rsidR="003F40AC" w:rsidRPr="00E67EF9" w:rsidRDefault="003F40AC" w:rsidP="005864F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7269"/>
      </w:tblGrid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pStyle w:val="CommentText"/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Full name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pStyle w:val="CommentText"/>
              <w:spacing w:before="40" w:after="40"/>
              <w:rPr>
                <w:szCs w:val="24"/>
              </w:rPr>
            </w:pPr>
          </w:p>
        </w:tc>
      </w:tr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Job title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Organisation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Email</w:t>
            </w:r>
            <w:r w:rsidR="00820A2C" w:rsidRPr="00F40E42">
              <w:rPr>
                <w:b/>
                <w:szCs w:val="24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Telephone number</w:t>
            </w:r>
            <w:r w:rsidR="00820A2C" w:rsidRPr="00F40E42">
              <w:rPr>
                <w:b/>
                <w:szCs w:val="24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szCs w:val="24"/>
              </w:rPr>
            </w:pPr>
          </w:p>
        </w:tc>
      </w:tr>
    </w:tbl>
    <w:p w:rsidR="005864F7" w:rsidRDefault="00820A2C" w:rsidP="00820A2C">
      <w:pPr>
        <w:spacing w:before="0"/>
        <w:rPr>
          <w:szCs w:val="24"/>
        </w:rPr>
      </w:pPr>
      <w:r w:rsidRPr="00820A2C">
        <w:rPr>
          <w:sz w:val="20"/>
          <w:szCs w:val="24"/>
        </w:rPr>
        <w:t>*This information will not be published</w:t>
      </w:r>
      <w:r>
        <w:rPr>
          <w:sz w:val="20"/>
          <w:szCs w:val="24"/>
        </w:rPr>
        <w:t xml:space="preserve"> on our website.</w:t>
      </w:r>
      <w:r w:rsidR="005864F7" w:rsidRPr="00820A2C">
        <w:rPr>
          <w:sz w:val="20"/>
          <w:szCs w:val="24"/>
        </w:rPr>
        <w:tab/>
      </w:r>
    </w:p>
    <w:p w:rsidR="00820A2C" w:rsidRPr="00820A2C" w:rsidRDefault="00820A2C" w:rsidP="00820A2C">
      <w:pPr>
        <w:spacing w:before="0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C58B7" w:rsidRPr="00E67EF9" w:rsidTr="004C58B7">
        <w:tc>
          <w:tcPr>
            <w:tcW w:w="10314" w:type="dxa"/>
            <w:shd w:val="clear" w:color="auto" w:fill="FFFFFF"/>
          </w:tcPr>
          <w:p w:rsidR="004C58B7" w:rsidRPr="00E67EF9" w:rsidRDefault="00442362" w:rsidP="00820A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Question</w:t>
            </w:r>
            <w:r w:rsidR="004C58B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</w:t>
            </w:r>
            <w:r w:rsidR="004C58B7">
              <w:rPr>
                <w:b/>
                <w:szCs w:val="24"/>
              </w:rPr>
              <w:t xml:space="preserve">: </w:t>
            </w:r>
            <w:r>
              <w:rPr>
                <w:b/>
                <w:szCs w:val="24"/>
              </w:rPr>
              <w:t>Have we identified the main casual factors explaining recent trends in efficiency? Do you have any views on their relative importance?</w:t>
            </w:r>
          </w:p>
        </w:tc>
      </w:tr>
      <w:tr w:rsidR="004C58B7" w:rsidRPr="00E67EF9" w:rsidTr="00195B85">
        <w:trPr>
          <w:trHeight w:val="1683"/>
        </w:trPr>
        <w:tc>
          <w:tcPr>
            <w:tcW w:w="10314" w:type="dxa"/>
            <w:shd w:val="clear" w:color="auto" w:fill="FFFFFF"/>
          </w:tcPr>
          <w:p w:rsidR="004C58B7" w:rsidRPr="00E67EF9" w:rsidRDefault="004C58B7" w:rsidP="004C58B7"/>
        </w:tc>
      </w:tr>
    </w:tbl>
    <w:p w:rsidR="00AF1FED" w:rsidRDefault="00AF1FED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AF1FED" w:rsidRPr="00E67EF9" w:rsidTr="00AF1FED">
        <w:tc>
          <w:tcPr>
            <w:tcW w:w="10314" w:type="dxa"/>
            <w:shd w:val="clear" w:color="auto" w:fill="FFFFFF"/>
          </w:tcPr>
          <w:p w:rsidR="00AF1FED" w:rsidRPr="00AF1FED" w:rsidRDefault="00442362" w:rsidP="0064385C">
            <w:pPr>
              <w:rPr>
                <w:szCs w:val="24"/>
              </w:rPr>
            </w:pPr>
            <w:r>
              <w:rPr>
                <w:b/>
                <w:szCs w:val="24"/>
              </w:rPr>
              <w:t>Question 2</w:t>
            </w:r>
            <w:r w:rsidR="00AF1FED">
              <w:rPr>
                <w:b/>
                <w:szCs w:val="24"/>
              </w:rPr>
              <w:t xml:space="preserve">: </w:t>
            </w:r>
            <w:r>
              <w:rPr>
                <w:b/>
                <w:szCs w:val="24"/>
              </w:rPr>
              <w:t>Are there any factors that we have not identified? If so, could you explain their significance, ideally illustrated with evidence and/or practical examples</w:t>
            </w:r>
            <w:r w:rsidR="0064385C">
              <w:rPr>
                <w:b/>
                <w:szCs w:val="24"/>
              </w:rPr>
              <w:t>?</w:t>
            </w:r>
          </w:p>
        </w:tc>
      </w:tr>
      <w:tr w:rsidR="00AF1FED" w:rsidRPr="00E67EF9" w:rsidTr="00195B85">
        <w:trPr>
          <w:trHeight w:val="1995"/>
        </w:trPr>
        <w:tc>
          <w:tcPr>
            <w:tcW w:w="10314" w:type="dxa"/>
            <w:shd w:val="clear" w:color="auto" w:fill="FFFFFF"/>
          </w:tcPr>
          <w:p w:rsidR="00AF1FED" w:rsidRPr="00E67EF9" w:rsidRDefault="00AF1FED" w:rsidP="00AF1FED"/>
        </w:tc>
      </w:tr>
    </w:tbl>
    <w:p w:rsidR="0064385C" w:rsidRDefault="0064385C" w:rsidP="005864F7">
      <w:pPr>
        <w:rPr>
          <w:szCs w:val="24"/>
        </w:rPr>
      </w:pPr>
    </w:p>
    <w:p w:rsidR="0064385C" w:rsidRDefault="0064385C" w:rsidP="005864F7">
      <w:pPr>
        <w:rPr>
          <w:szCs w:val="24"/>
        </w:rPr>
      </w:pPr>
    </w:p>
    <w:p w:rsidR="0064385C" w:rsidRDefault="0064385C" w:rsidP="005864F7">
      <w:pPr>
        <w:rPr>
          <w:szCs w:val="24"/>
        </w:rPr>
      </w:pPr>
    </w:p>
    <w:p w:rsidR="0064385C" w:rsidRDefault="0064385C" w:rsidP="005864F7">
      <w:pPr>
        <w:rPr>
          <w:szCs w:val="24"/>
        </w:rPr>
      </w:pPr>
    </w:p>
    <w:p w:rsidR="0064385C" w:rsidRDefault="0064385C" w:rsidP="005864F7">
      <w:pPr>
        <w:rPr>
          <w:szCs w:val="24"/>
        </w:rPr>
      </w:pPr>
    </w:p>
    <w:p w:rsidR="0064385C" w:rsidRDefault="0064385C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AF1FED" w:rsidRPr="00E67EF9" w:rsidTr="00AF1FED">
        <w:tc>
          <w:tcPr>
            <w:tcW w:w="10314" w:type="dxa"/>
            <w:shd w:val="clear" w:color="auto" w:fill="FFFFFF"/>
          </w:tcPr>
          <w:p w:rsidR="00AF1FED" w:rsidRPr="0064385C" w:rsidRDefault="0064385C" w:rsidP="007A04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Question 3: Do you </w:t>
            </w:r>
            <w:r w:rsidR="007A0455">
              <w:rPr>
                <w:b/>
                <w:szCs w:val="24"/>
              </w:rPr>
              <w:t>have any views on Network Rail’s planning capacity?</w:t>
            </w:r>
          </w:p>
        </w:tc>
      </w:tr>
      <w:tr w:rsidR="00AF1FED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AF1FED" w:rsidRPr="00AF1FED" w:rsidRDefault="00AF1FED" w:rsidP="0064385C"/>
        </w:tc>
      </w:tr>
    </w:tbl>
    <w:p w:rsidR="00AF1FED" w:rsidRDefault="00AF1FED" w:rsidP="005864F7">
      <w:pPr>
        <w:rPr>
          <w:szCs w:val="24"/>
        </w:rPr>
      </w:pPr>
    </w:p>
    <w:p w:rsidR="007A0455" w:rsidRDefault="007A0455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7A0455" w:rsidRPr="00E67EF9" w:rsidTr="006449F5">
        <w:tc>
          <w:tcPr>
            <w:tcW w:w="10314" w:type="dxa"/>
            <w:shd w:val="clear" w:color="auto" w:fill="FFFFFF"/>
          </w:tcPr>
          <w:p w:rsidR="007A0455" w:rsidRPr="0064385C" w:rsidRDefault="007A0455" w:rsidP="007A04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Question 4: Do you think we have identified the right priority areas for our scrutiny of Network Rail’s plans during PR18?</w:t>
            </w:r>
          </w:p>
        </w:tc>
      </w:tr>
      <w:tr w:rsidR="007A0455" w:rsidRPr="00E67EF9" w:rsidTr="006449F5">
        <w:trPr>
          <w:trHeight w:val="1320"/>
        </w:trPr>
        <w:tc>
          <w:tcPr>
            <w:tcW w:w="10314" w:type="dxa"/>
            <w:shd w:val="clear" w:color="auto" w:fill="FFFFFF"/>
          </w:tcPr>
          <w:p w:rsidR="007A0455" w:rsidRPr="00AF1FED" w:rsidRDefault="007A0455" w:rsidP="006449F5"/>
        </w:tc>
      </w:tr>
    </w:tbl>
    <w:p w:rsidR="007A0455" w:rsidRDefault="007A0455" w:rsidP="005864F7">
      <w:pPr>
        <w:rPr>
          <w:szCs w:val="24"/>
        </w:rPr>
      </w:pPr>
    </w:p>
    <w:p w:rsidR="00AF1FED" w:rsidRDefault="00AF1FED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195B85" w:rsidRPr="00E67EF9" w:rsidTr="00195B85">
        <w:trPr>
          <w:cantSplit/>
        </w:trPr>
        <w:tc>
          <w:tcPr>
            <w:tcW w:w="10314" w:type="dxa"/>
            <w:shd w:val="clear" w:color="auto" w:fill="FFFFFF"/>
          </w:tcPr>
          <w:p w:rsidR="00195B85" w:rsidRPr="00195B85" w:rsidRDefault="00195B85" w:rsidP="00195B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Any other points that you would like to make</w:t>
            </w:r>
          </w:p>
        </w:tc>
      </w:tr>
      <w:tr w:rsidR="00195B85" w:rsidRPr="00E67EF9" w:rsidTr="00195B85">
        <w:trPr>
          <w:trHeight w:val="1320"/>
        </w:trPr>
        <w:tc>
          <w:tcPr>
            <w:tcW w:w="10314" w:type="dxa"/>
            <w:shd w:val="clear" w:color="auto" w:fill="FFFFFF"/>
          </w:tcPr>
          <w:p w:rsidR="00820A2C" w:rsidRPr="00E67EF9" w:rsidRDefault="00820A2C" w:rsidP="00195B85"/>
        </w:tc>
      </w:tr>
    </w:tbl>
    <w:p w:rsidR="00195B85" w:rsidRDefault="00195B85" w:rsidP="005864F7">
      <w:pPr>
        <w:rPr>
          <w:szCs w:val="24"/>
        </w:rPr>
      </w:pPr>
    </w:p>
    <w:p w:rsidR="00434419" w:rsidRDefault="00195B85" w:rsidP="005864F7">
      <w:pPr>
        <w:rPr>
          <w:szCs w:val="24"/>
        </w:rPr>
      </w:pPr>
      <w:r>
        <w:rPr>
          <w:szCs w:val="24"/>
        </w:rPr>
        <w:t>Thank you for taking the time to respond.</w:t>
      </w:r>
    </w:p>
    <w:p w:rsidR="00434419" w:rsidRPr="00E67EF9" w:rsidRDefault="00434419" w:rsidP="005864F7">
      <w:pPr>
        <w:rPr>
          <w:szCs w:val="24"/>
        </w:rPr>
      </w:pPr>
    </w:p>
    <w:p w:rsidR="00FB627D" w:rsidRPr="00E67EF9" w:rsidRDefault="00FB627D" w:rsidP="005864F7">
      <w:pPr>
        <w:rPr>
          <w:szCs w:val="24"/>
        </w:rPr>
      </w:pPr>
    </w:p>
    <w:p w:rsidR="005864F7" w:rsidRDefault="005864F7" w:rsidP="005864F7">
      <w:pPr>
        <w:rPr>
          <w:b/>
          <w:szCs w:val="24"/>
        </w:rPr>
      </w:pPr>
    </w:p>
    <w:sectPr w:rsidR="005864F7" w:rsidSect="00195B85">
      <w:pgSz w:w="11906" w:h="16838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42" w:rsidRDefault="00985642">
      <w:r>
        <w:separator/>
      </w:r>
    </w:p>
  </w:endnote>
  <w:endnote w:type="continuationSeparator" w:id="0">
    <w:p w:rsidR="00985642" w:rsidRDefault="0098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42" w:rsidRDefault="00985642">
      <w:r>
        <w:separator/>
      </w:r>
    </w:p>
  </w:footnote>
  <w:footnote w:type="continuationSeparator" w:id="0">
    <w:p w:rsidR="00985642" w:rsidRDefault="0098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589D"/>
    <w:multiLevelType w:val="hybridMultilevel"/>
    <w:tmpl w:val="0358B4FA"/>
    <w:lvl w:ilvl="0" w:tplc="B5D8CC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1"/>
    <w:rsid w:val="00025F73"/>
    <w:rsid w:val="0005794F"/>
    <w:rsid w:val="000831BC"/>
    <w:rsid w:val="000A0DC5"/>
    <w:rsid w:val="000B184E"/>
    <w:rsid w:val="000B1C9D"/>
    <w:rsid w:val="000B2A68"/>
    <w:rsid w:val="00115A0D"/>
    <w:rsid w:val="00152115"/>
    <w:rsid w:val="00195B85"/>
    <w:rsid w:val="001A5624"/>
    <w:rsid w:val="001B6E4F"/>
    <w:rsid w:val="00221F2D"/>
    <w:rsid w:val="00234100"/>
    <w:rsid w:val="0027765B"/>
    <w:rsid w:val="002B63B8"/>
    <w:rsid w:val="002F5600"/>
    <w:rsid w:val="00336B0C"/>
    <w:rsid w:val="00353EED"/>
    <w:rsid w:val="003905D7"/>
    <w:rsid w:val="00391F23"/>
    <w:rsid w:val="003A5DD1"/>
    <w:rsid w:val="003F40AC"/>
    <w:rsid w:val="00414A3C"/>
    <w:rsid w:val="00434419"/>
    <w:rsid w:val="00434772"/>
    <w:rsid w:val="00441B9D"/>
    <w:rsid w:val="00442362"/>
    <w:rsid w:val="004500A1"/>
    <w:rsid w:val="00475736"/>
    <w:rsid w:val="00491B06"/>
    <w:rsid w:val="004A6289"/>
    <w:rsid w:val="004C58B7"/>
    <w:rsid w:val="004F7C9A"/>
    <w:rsid w:val="00503F7B"/>
    <w:rsid w:val="005864F7"/>
    <w:rsid w:val="005A3353"/>
    <w:rsid w:val="005C25D6"/>
    <w:rsid w:val="00627E72"/>
    <w:rsid w:val="00642E76"/>
    <w:rsid w:val="0064385C"/>
    <w:rsid w:val="006449F5"/>
    <w:rsid w:val="00661378"/>
    <w:rsid w:val="00730481"/>
    <w:rsid w:val="00733866"/>
    <w:rsid w:val="00744820"/>
    <w:rsid w:val="00773A23"/>
    <w:rsid w:val="007A0455"/>
    <w:rsid w:val="007B5C09"/>
    <w:rsid w:val="007F02F1"/>
    <w:rsid w:val="007F61E7"/>
    <w:rsid w:val="00820A2C"/>
    <w:rsid w:val="00860B95"/>
    <w:rsid w:val="00896292"/>
    <w:rsid w:val="008A1B86"/>
    <w:rsid w:val="008A34EA"/>
    <w:rsid w:val="0090742C"/>
    <w:rsid w:val="00935E78"/>
    <w:rsid w:val="009671F2"/>
    <w:rsid w:val="00985642"/>
    <w:rsid w:val="009D08EC"/>
    <w:rsid w:val="00A24DC8"/>
    <w:rsid w:val="00A775FB"/>
    <w:rsid w:val="00A874E0"/>
    <w:rsid w:val="00AA2A27"/>
    <w:rsid w:val="00AB7AC1"/>
    <w:rsid w:val="00AF1FED"/>
    <w:rsid w:val="00B23A0F"/>
    <w:rsid w:val="00B60988"/>
    <w:rsid w:val="00BA6729"/>
    <w:rsid w:val="00BB3040"/>
    <w:rsid w:val="00BC24A0"/>
    <w:rsid w:val="00C22BD3"/>
    <w:rsid w:val="00C90609"/>
    <w:rsid w:val="00D04C68"/>
    <w:rsid w:val="00DC42EA"/>
    <w:rsid w:val="00DD1D57"/>
    <w:rsid w:val="00DD53EF"/>
    <w:rsid w:val="00E07970"/>
    <w:rsid w:val="00E7741C"/>
    <w:rsid w:val="00E833D5"/>
    <w:rsid w:val="00E842B7"/>
    <w:rsid w:val="00F40E42"/>
    <w:rsid w:val="00F76774"/>
    <w:rsid w:val="00F77656"/>
    <w:rsid w:val="00FA29BC"/>
    <w:rsid w:val="00FB627D"/>
    <w:rsid w:val="00FE2C47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80F0F-716C-4475-839D-62934E29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B7"/>
    <w:pPr>
      <w:spacing w:before="120" w:after="120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0A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2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B627D"/>
    <w:pPr>
      <w:keepLines/>
      <w:spacing w:before="200" w:after="0"/>
      <w:outlineLvl w:val="4"/>
    </w:pPr>
    <w:rPr>
      <w:rFonts w:ascii="Arial" w:hAnsi="Arial"/>
      <w:bCs w:val="0"/>
      <w:iCs/>
      <w:color w:val="00476B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864F7"/>
    <w:rPr>
      <w:rFonts w:ascii="Arial" w:hAnsi="Arial"/>
      <w:color w:val="0000FF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5864F7"/>
  </w:style>
  <w:style w:type="character" w:styleId="FootnoteReference">
    <w:name w:val="footnote reference"/>
    <w:semiHidden/>
    <w:rsid w:val="005864F7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5864F7"/>
    <w:rPr>
      <w:lang w:eastAsia="en-GB"/>
    </w:rPr>
  </w:style>
  <w:style w:type="character" w:customStyle="1" w:styleId="CommentTextChar">
    <w:name w:val="Comment Text Char"/>
    <w:link w:val="CommentText"/>
    <w:semiHidden/>
    <w:rsid w:val="005864F7"/>
    <w:rPr>
      <w:rFonts w:ascii="Arial" w:hAnsi="Arial" w:cs="Arial"/>
      <w:sz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864F7"/>
    <w:rPr>
      <w:rFonts w:ascii="Arial" w:hAnsi="Arial" w:cs="Arial"/>
      <w:sz w:val="24"/>
      <w:lang w:val="en-GB" w:eastAsia="en-US" w:bidi="ar-SA"/>
    </w:rPr>
  </w:style>
  <w:style w:type="paragraph" w:styleId="ListParagraph">
    <w:name w:val="List Paragraph"/>
    <w:basedOn w:val="Normal"/>
    <w:qFormat/>
    <w:rsid w:val="005864F7"/>
    <w:pPr>
      <w:ind w:left="720"/>
    </w:pPr>
    <w:rPr>
      <w:rFonts w:ascii="Times New Roman" w:hAnsi="Times New Roman" w:cs="Times New Roman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3F40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F40A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F40A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3F4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AC"/>
    <w:rPr>
      <w:b/>
      <w:bCs/>
      <w:sz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F40AC"/>
    <w:rPr>
      <w:rFonts w:ascii="Arial" w:hAnsi="Arial" w:cs="Arial"/>
      <w:b/>
      <w:bCs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0AC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FB627D"/>
    <w:rPr>
      <w:rFonts w:ascii="Arial" w:hAnsi="Arial"/>
      <w:b/>
      <w:iCs/>
      <w:color w:val="00476B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FB62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3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18@orr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A760-7BF5-4894-929C-8300CA3F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improving-network-rail-renewals-efficiency-consultation-proforma-july-2017</vt:lpstr>
    </vt:vector>
  </TitlesOfParts>
  <Company>Office of Rail and Road</Company>
  <LinksUpToDate>false</LinksUpToDate>
  <CharactersWithSpaces>1117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mailto:PR18@orr.gsi.gov.uk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improving-network-rail-renewals-efficiency-consultation-proforma-july-2017</dc:title>
  <dc:subject/>
  <dc:creator>Office of Rail and Road</dc:creator>
  <cp:keywords/>
  <cp:lastModifiedBy>Angeriz-Santos, Paula</cp:lastModifiedBy>
  <cp:revision>2</cp:revision>
  <dcterms:created xsi:type="dcterms:W3CDTF">2017-07-21T08:49:00Z</dcterms:created>
  <dcterms:modified xsi:type="dcterms:W3CDTF">2017-07-21T08:49:00Z</dcterms:modified>
</cp:coreProperties>
</file>