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E63BE" w14:textId="627EB687" w:rsidR="004276BA" w:rsidRPr="00C118A3" w:rsidRDefault="00C118A3" w:rsidP="00C118A3">
      <w:pPr>
        <w:pStyle w:val="Heading1"/>
        <w:rPr>
          <w:sz w:val="24"/>
          <w:szCs w:val="22"/>
        </w:rPr>
      </w:pPr>
      <w:r>
        <w:rPr>
          <w:noProof/>
        </w:rPr>
        <w:drawing>
          <wp:anchor distT="0" distB="0" distL="114300" distR="114300" simplePos="0" relativeHeight="251658240" behindDoc="0" locked="0" layoutInCell="1" allowOverlap="1" wp14:anchorId="461FD9F9" wp14:editId="1CF304AF">
            <wp:simplePos x="0" y="0"/>
            <wp:positionH relativeFrom="margin">
              <wp:align>right</wp:align>
            </wp:positionH>
            <wp:positionV relativeFrom="margin">
              <wp:align>top</wp:align>
            </wp:positionV>
            <wp:extent cx="1200519" cy="838670"/>
            <wp:effectExtent l="0" t="0" r="0" b="0"/>
            <wp:wrapSquare wrapText="bothSides"/>
            <wp:docPr id="1140584310"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84310" name="Picture 1" descr="Logo: Office of Rail and Roa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0519" cy="838670"/>
                    </a:xfrm>
                    <a:prstGeom prst="rect">
                      <a:avLst/>
                    </a:prstGeom>
                  </pic:spPr>
                </pic:pic>
              </a:graphicData>
            </a:graphic>
          </wp:anchor>
        </w:drawing>
      </w:r>
      <w:r w:rsidRPr="00C118A3">
        <w:rPr>
          <w:sz w:val="50"/>
          <w:szCs w:val="22"/>
        </w:rPr>
        <w:t>Annex 1 – Application form</w:t>
      </w:r>
    </w:p>
    <w:p w14:paraId="3894DDD6" w14:textId="77777777" w:rsidR="00C118A3" w:rsidRPr="00C118A3" w:rsidRDefault="00C118A3" w:rsidP="00C118A3">
      <w:pPr>
        <w:rPr>
          <w:b/>
          <w:bCs/>
        </w:rPr>
      </w:pPr>
      <w:r w:rsidRPr="00C118A3">
        <w:rPr>
          <w:b/>
          <w:bCs/>
        </w:rPr>
        <w:t xml:space="preserve">Train Driving Licences &amp; Certificates Regulations 2010 </w:t>
      </w:r>
    </w:p>
    <w:p w14:paraId="19EE5363" w14:textId="420F39AD" w:rsidR="00C118A3" w:rsidRPr="00C118A3" w:rsidRDefault="00C118A3" w:rsidP="00C118A3">
      <w:pPr>
        <w:rPr>
          <w:b/>
          <w:bCs/>
        </w:rPr>
      </w:pPr>
      <w:r w:rsidRPr="00C118A3">
        <w:rPr>
          <w:b/>
          <w:bCs/>
        </w:rPr>
        <w:t>Application form for entry on to ORR’s register of recognised Training and Examination Centres</w:t>
      </w:r>
    </w:p>
    <w:p w14:paraId="7C4AEC8E" w14:textId="57EA1457" w:rsidR="00C118A3" w:rsidRDefault="00C118A3" w:rsidP="00C118A3">
      <w:bookmarkStart w:id="0" w:name="_Hlk88644044"/>
      <w:bookmarkStart w:id="1" w:name="_Hlk77260858"/>
      <w:r>
        <w:t xml:space="preserve">Please read our </w:t>
      </w:r>
      <w:hyperlink r:id="rId9" w:history="1">
        <w:r w:rsidRPr="006409A4">
          <w:rPr>
            <w:rStyle w:val="Hyperlink"/>
          </w:rPr>
          <w:t>guidance document</w:t>
        </w:r>
      </w:hyperlink>
      <w:r>
        <w:t xml:space="preserve"> before completing this form. </w:t>
      </w:r>
    </w:p>
    <w:p w14:paraId="34010D79" w14:textId="34FEE4BD" w:rsidR="00C118A3" w:rsidRDefault="00C118A3" w:rsidP="00C118A3">
      <w:r>
        <w:t xml:space="preserve">You are also encouraged to contact ORR before completing this form – please email </w:t>
      </w:r>
      <w:hyperlink r:id="rId10" w:history="1">
        <w:r w:rsidRPr="00C118A3">
          <w:rPr>
            <w:rStyle w:val="Hyperlink"/>
          </w:rPr>
          <w:t>TDL.Applications@orr.gov.uk</w:t>
        </w:r>
      </w:hyperlink>
      <w:r>
        <w:t>.</w:t>
      </w:r>
    </w:p>
    <w:p w14:paraId="7D3732FA" w14:textId="6D494278" w:rsidR="00C118A3" w:rsidRDefault="00C118A3" w:rsidP="00C118A3">
      <w:pPr>
        <w:pStyle w:val="Heading2NoNumb"/>
      </w:pPr>
      <w:r>
        <w:t>About you</w:t>
      </w:r>
    </w:p>
    <w:p w14:paraId="30214DF7" w14:textId="5E96DB43" w:rsidR="00C118A3" w:rsidRDefault="008979D6" w:rsidP="00C118A3">
      <w:pPr>
        <w:rPr>
          <w:b/>
          <w:bCs/>
        </w:rPr>
      </w:pPr>
      <w:r w:rsidRPr="008979D6">
        <w:rPr>
          <w:b/>
          <w:bCs/>
        </w:rPr>
        <w:t>1. Name of applicant</w:t>
      </w:r>
    </w:p>
    <w:sdt>
      <w:sdtPr>
        <w:id w:val="1111319481"/>
        <w:placeholder>
          <w:docPart w:val="DefaultPlaceholder_-1854013440"/>
        </w:placeholder>
        <w:showingPlcHdr/>
      </w:sdtPr>
      <w:sdtEndPr/>
      <w:sdtContent>
        <w:p w14:paraId="6285900F" w14:textId="39055D17" w:rsidR="008979D6" w:rsidRDefault="008979D6" w:rsidP="00C118A3">
          <w:r w:rsidRPr="005E38E9">
            <w:rPr>
              <w:rStyle w:val="PlaceholderText"/>
            </w:rPr>
            <w:t>Click or tap here to enter text.</w:t>
          </w:r>
        </w:p>
      </w:sdtContent>
    </w:sdt>
    <w:p w14:paraId="2E1CC4BC" w14:textId="67D3E8EA" w:rsidR="008979D6" w:rsidRPr="00564CB5" w:rsidRDefault="008979D6" w:rsidP="00C118A3">
      <w:r w:rsidRPr="00564CB5">
        <w:rPr>
          <w:b/>
          <w:bCs/>
        </w:rPr>
        <w:t xml:space="preserve">2. </w:t>
      </w:r>
      <w:r w:rsidR="00564CB5" w:rsidRPr="00564CB5">
        <w:rPr>
          <w:b/>
          <w:bCs/>
        </w:rPr>
        <w:t>Postal a</w:t>
      </w:r>
      <w:r w:rsidRPr="00564CB5">
        <w:rPr>
          <w:b/>
          <w:bCs/>
        </w:rPr>
        <w:t>ddress</w:t>
      </w:r>
    </w:p>
    <w:sdt>
      <w:sdtPr>
        <w:id w:val="366257661"/>
        <w:placeholder>
          <w:docPart w:val="DefaultPlaceholder_-1854013440"/>
        </w:placeholder>
        <w:showingPlcHdr/>
      </w:sdtPr>
      <w:sdtEndPr/>
      <w:sdtContent>
        <w:p w14:paraId="277AB117" w14:textId="1ADABE09" w:rsidR="008979D6" w:rsidRPr="00564CB5" w:rsidRDefault="00564CB5" w:rsidP="00C118A3">
          <w:r w:rsidRPr="005E38E9">
            <w:rPr>
              <w:rStyle w:val="PlaceholderText"/>
            </w:rPr>
            <w:t>Click or tap here to enter text.</w:t>
          </w:r>
        </w:p>
      </w:sdtContent>
    </w:sdt>
    <w:p w14:paraId="5CD820A5" w14:textId="144FC111" w:rsidR="008979D6" w:rsidRPr="00564CB5" w:rsidRDefault="008979D6" w:rsidP="00C118A3">
      <w:pPr>
        <w:rPr>
          <w:b/>
          <w:bCs/>
        </w:rPr>
      </w:pPr>
      <w:r w:rsidRPr="00564CB5">
        <w:rPr>
          <w:b/>
          <w:bCs/>
        </w:rPr>
        <w:t>3. Email address</w:t>
      </w:r>
    </w:p>
    <w:sdt>
      <w:sdtPr>
        <w:id w:val="1248377314"/>
        <w:placeholder>
          <w:docPart w:val="DefaultPlaceholder_-1854013440"/>
        </w:placeholder>
        <w:showingPlcHdr/>
      </w:sdtPr>
      <w:sdtEndPr/>
      <w:sdtContent>
        <w:p w14:paraId="087289D5" w14:textId="330C158D" w:rsidR="008979D6" w:rsidRPr="00564CB5" w:rsidRDefault="00564CB5" w:rsidP="00C118A3">
          <w:r w:rsidRPr="005E38E9">
            <w:rPr>
              <w:rStyle w:val="PlaceholderText"/>
            </w:rPr>
            <w:t>Click or tap here to enter text.</w:t>
          </w:r>
        </w:p>
      </w:sdtContent>
    </w:sdt>
    <w:p w14:paraId="6738A5ED" w14:textId="04727AC0" w:rsidR="008979D6" w:rsidRDefault="00564CB5" w:rsidP="00C118A3">
      <w:pPr>
        <w:rPr>
          <w:b/>
          <w:bCs/>
        </w:rPr>
      </w:pPr>
      <w:r w:rsidRPr="00564CB5">
        <w:rPr>
          <w:b/>
          <w:bCs/>
        </w:rPr>
        <w:t>4. Phone number</w:t>
      </w:r>
    </w:p>
    <w:bookmarkEnd w:id="1" w:displacedByCustomXml="next"/>
    <w:bookmarkEnd w:id="0" w:displacedByCustomXml="next"/>
    <w:sdt>
      <w:sdtPr>
        <w:id w:val="-487704500"/>
        <w:placeholder>
          <w:docPart w:val="DefaultPlaceholder_-1854013440"/>
        </w:placeholder>
        <w:showingPlcHdr/>
      </w:sdtPr>
      <w:sdtEndPr/>
      <w:sdtContent>
        <w:p w14:paraId="2C6C83AE" w14:textId="0FAE0577" w:rsidR="00564CB5" w:rsidRDefault="00564CB5" w:rsidP="00C118A3">
          <w:r w:rsidRPr="005E38E9">
            <w:rPr>
              <w:rStyle w:val="PlaceholderText"/>
            </w:rPr>
            <w:t>Click or tap here to enter text.</w:t>
          </w:r>
        </w:p>
      </w:sdtContent>
    </w:sdt>
    <w:p w14:paraId="191D7D92" w14:textId="38F67F0A" w:rsidR="00564CB5" w:rsidRPr="00564CB5" w:rsidRDefault="00564CB5" w:rsidP="00C118A3">
      <w:pPr>
        <w:rPr>
          <w:b/>
          <w:bCs/>
        </w:rPr>
      </w:pPr>
      <w:r w:rsidRPr="00564CB5">
        <w:rPr>
          <w:b/>
          <w:bCs/>
        </w:rPr>
        <w:t>5. Is this application being made in accordance with the Train Driving Licence and Certificates Regulations 2010 for:</w:t>
      </w:r>
    </w:p>
    <w:p w14:paraId="051793CF" w14:textId="1AE76DBF" w:rsidR="00564CB5" w:rsidRDefault="00AC76C6" w:rsidP="004C0262">
      <w:pPr>
        <w:ind w:left="567"/>
      </w:pPr>
      <w:sdt>
        <w:sdtPr>
          <w:rPr>
            <w:b/>
            <w:bCs/>
          </w:rPr>
          <w:id w:val="1868021813"/>
          <w14:checkbox>
            <w14:checked w14:val="0"/>
            <w14:checkedState w14:val="2612" w14:font="MS Gothic"/>
            <w14:uncheckedState w14:val="2610" w14:font="MS Gothic"/>
          </w14:checkbox>
        </w:sdtPr>
        <w:sdtEndPr/>
        <w:sdtContent>
          <w:r w:rsidR="004C0262">
            <w:rPr>
              <w:rFonts w:ascii="MS Gothic" w:eastAsia="MS Gothic" w:hAnsi="MS Gothic" w:hint="eastAsia"/>
              <w:b/>
              <w:bCs/>
            </w:rPr>
            <w:t>☐</w:t>
          </w:r>
        </w:sdtContent>
      </w:sdt>
      <w:r w:rsidR="00564CB5">
        <w:t xml:space="preserve"> </w:t>
      </w:r>
      <w:r w:rsidR="0044236C">
        <w:t xml:space="preserve"> </w:t>
      </w:r>
      <w:r w:rsidR="00B44780">
        <w:t>a</w:t>
      </w:r>
      <w:r w:rsidR="00564CB5">
        <w:t xml:space="preserve"> recognised training centre</w:t>
      </w:r>
    </w:p>
    <w:p w14:paraId="153C18CC" w14:textId="3B69EBB7" w:rsidR="00564CB5" w:rsidRDefault="00AC76C6" w:rsidP="004C0262">
      <w:pPr>
        <w:ind w:left="567"/>
      </w:pPr>
      <w:sdt>
        <w:sdtPr>
          <w:rPr>
            <w:b/>
            <w:bCs/>
          </w:rPr>
          <w:id w:val="1883891952"/>
          <w14:checkbox>
            <w14:checked w14:val="0"/>
            <w14:checkedState w14:val="2612" w14:font="MS Gothic"/>
            <w14:uncheckedState w14:val="2610" w14:font="MS Gothic"/>
          </w14:checkbox>
        </w:sdtPr>
        <w:sdtEndPr/>
        <w:sdtContent>
          <w:r w:rsidR="005D73E3">
            <w:rPr>
              <w:rFonts w:ascii="MS Gothic" w:eastAsia="MS Gothic" w:hAnsi="MS Gothic" w:hint="eastAsia"/>
              <w:b/>
              <w:bCs/>
            </w:rPr>
            <w:t>☐</w:t>
          </w:r>
        </w:sdtContent>
      </w:sdt>
      <w:r w:rsidR="00564CB5">
        <w:t xml:space="preserve"> </w:t>
      </w:r>
      <w:r w:rsidR="0044236C">
        <w:t xml:space="preserve"> </w:t>
      </w:r>
      <w:r w:rsidR="00B44780">
        <w:t>a</w:t>
      </w:r>
      <w:r w:rsidR="00564CB5">
        <w:t xml:space="preserve"> recognised examination centre</w:t>
      </w:r>
    </w:p>
    <w:p w14:paraId="1A861BCA" w14:textId="69848F37" w:rsidR="00564CB5" w:rsidRDefault="00AC76C6" w:rsidP="004C0262">
      <w:pPr>
        <w:ind w:left="567"/>
      </w:pPr>
      <w:sdt>
        <w:sdtPr>
          <w:rPr>
            <w:b/>
            <w:bCs/>
          </w:rPr>
          <w:id w:val="-924949615"/>
          <w14:checkbox>
            <w14:checked w14:val="0"/>
            <w14:checkedState w14:val="2612" w14:font="MS Gothic"/>
            <w14:uncheckedState w14:val="2610" w14:font="MS Gothic"/>
          </w14:checkbox>
        </w:sdtPr>
        <w:sdtEndPr/>
        <w:sdtContent>
          <w:r w:rsidR="005D73E3">
            <w:rPr>
              <w:rFonts w:ascii="MS Gothic" w:eastAsia="MS Gothic" w:hAnsi="MS Gothic" w:hint="eastAsia"/>
              <w:b/>
              <w:bCs/>
            </w:rPr>
            <w:t>☐</w:t>
          </w:r>
        </w:sdtContent>
      </w:sdt>
      <w:r w:rsidR="00564CB5">
        <w:t xml:space="preserve"> </w:t>
      </w:r>
      <w:r w:rsidR="0044236C">
        <w:t xml:space="preserve"> </w:t>
      </w:r>
      <w:r w:rsidR="00B44780">
        <w:t>b</w:t>
      </w:r>
      <w:r w:rsidR="00564CB5">
        <w:t xml:space="preserve">oth </w:t>
      </w:r>
    </w:p>
    <w:p w14:paraId="0392B553" w14:textId="77777777" w:rsidR="006409A4" w:rsidRDefault="006409A4">
      <w:pPr>
        <w:spacing w:after="160" w:line="259" w:lineRule="auto"/>
        <w:rPr>
          <w:rFonts w:eastAsiaTheme="majorEastAsia" w:cstheme="majorBidi"/>
          <w:b/>
          <w:color w:val="253268" w:themeColor="text2"/>
          <w:sz w:val="36"/>
          <w:szCs w:val="24"/>
        </w:rPr>
      </w:pPr>
      <w:r>
        <w:br w:type="page"/>
      </w:r>
    </w:p>
    <w:p w14:paraId="231ED2FE" w14:textId="2D828771" w:rsidR="00564CB5" w:rsidRDefault="00564CB5" w:rsidP="00564CB5">
      <w:pPr>
        <w:pStyle w:val="Heading3"/>
      </w:pPr>
      <w:r>
        <w:lastRenderedPageBreak/>
        <w:t>Your application</w:t>
      </w:r>
    </w:p>
    <w:p w14:paraId="47016DE8" w14:textId="77777777" w:rsidR="006409A4" w:rsidRDefault="006409A4" w:rsidP="006409A4">
      <w:r>
        <w:t xml:space="preserve">The Office of Road and Road will assess you application using the criteria in the Train Driving Licence and Certificates Regulations 2010. You should read these regulations before making your application, as well as guidance produced by ORR. </w:t>
      </w:r>
    </w:p>
    <w:p w14:paraId="2FF976EA" w14:textId="157BEFF5" w:rsidR="006409A4" w:rsidRDefault="006409A4" w:rsidP="006409A4">
      <w:r>
        <w:t>Our assessment will be based on your application including any information provided at our visit and afterwards. We will consider whether you meet the requirements to become a recognised training and/or examination centre under TDLCR. The criteria for our assessment are provided in Regulation 23 of TDLCR, which are:</w:t>
      </w:r>
    </w:p>
    <w:p w14:paraId="1053C63A" w14:textId="0367A8A4" w:rsidR="006409A4" w:rsidRDefault="006409A4" w:rsidP="006409A4">
      <w:pPr>
        <w:pStyle w:val="NormalBulletround"/>
      </w:pPr>
      <w:r>
        <w:t>Your Independence (excluding trainers referred to in TDLCR Reg 30</w:t>
      </w:r>
      <w:proofErr w:type="gramStart"/>
      <w:r>
        <w:t>);</w:t>
      </w:r>
      <w:proofErr w:type="gramEnd"/>
    </w:p>
    <w:p w14:paraId="78E86307" w14:textId="3ABD47C9" w:rsidR="006409A4" w:rsidRDefault="006409A4" w:rsidP="006409A4">
      <w:pPr>
        <w:pStyle w:val="NormalBulletround"/>
      </w:pPr>
      <w:r>
        <w:t>Your Competence; and</w:t>
      </w:r>
    </w:p>
    <w:p w14:paraId="062BFA15" w14:textId="0A77CA4E" w:rsidR="006409A4" w:rsidRDefault="006409A4" w:rsidP="006409A4">
      <w:pPr>
        <w:pStyle w:val="NormalBulletround"/>
      </w:pPr>
      <w:r>
        <w:t>Your Impartiality.</w:t>
      </w:r>
    </w:p>
    <w:p w14:paraId="35ED1EAF" w14:textId="2232E4B0" w:rsidR="00564CB5" w:rsidRDefault="006409A4" w:rsidP="006409A4">
      <w:r>
        <w:t>You must provide written material to support your application. You can choose what information to provide on each of the following areas:</w:t>
      </w:r>
    </w:p>
    <w:p w14:paraId="511E3C5C" w14:textId="647B0AA5" w:rsidR="006409A4" w:rsidRDefault="00AC76C6" w:rsidP="004C0262">
      <w:pPr>
        <w:ind w:left="567"/>
      </w:pPr>
      <w:sdt>
        <w:sdtPr>
          <w:id w:val="20894969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409A4">
        <w:t xml:space="preserve"> evidence of how Schedules 3-7 of TDLCR 2010 will be met (this should include providing copies of training modules and the curriculum)</w:t>
      </w:r>
    </w:p>
    <w:p w14:paraId="0FFE7EB3" w14:textId="59E0E084" w:rsidR="006409A4" w:rsidRDefault="00AC76C6" w:rsidP="004C0262">
      <w:pPr>
        <w:ind w:left="567"/>
      </w:pPr>
      <w:sdt>
        <w:sdtPr>
          <w:id w:val="-187145222"/>
          <w14:checkbox>
            <w14:checked w14:val="0"/>
            <w14:checkedState w14:val="2612" w14:font="MS Gothic"/>
            <w14:uncheckedState w14:val="2610" w14:font="MS Gothic"/>
          </w14:checkbox>
        </w:sdtPr>
        <w:sdtEndPr/>
        <w:sdtContent>
          <w:r w:rsidR="006409A4">
            <w:rPr>
              <w:rFonts w:ascii="MS Gothic" w:eastAsia="MS Gothic" w:hAnsi="MS Gothic" w:hint="eastAsia"/>
            </w:rPr>
            <w:t>☐</w:t>
          </w:r>
        </w:sdtContent>
      </w:sdt>
      <w:r w:rsidR="006409A4">
        <w:t xml:space="preserve"> a copy of your most recent Safety Management System (SMS) where applicable. </w:t>
      </w:r>
    </w:p>
    <w:p w14:paraId="314F545F" w14:textId="017A9ECE" w:rsidR="006409A4" w:rsidRDefault="00AC76C6" w:rsidP="004C0262">
      <w:pPr>
        <w:ind w:left="567"/>
      </w:pPr>
      <w:sdt>
        <w:sdtPr>
          <w:id w:val="1842743041"/>
          <w14:checkbox>
            <w14:checked w14:val="0"/>
            <w14:checkedState w14:val="2612" w14:font="MS Gothic"/>
            <w14:uncheckedState w14:val="2610" w14:font="MS Gothic"/>
          </w14:checkbox>
        </w:sdtPr>
        <w:sdtEndPr/>
        <w:sdtContent>
          <w:r w:rsidR="006409A4">
            <w:rPr>
              <w:rFonts w:ascii="MS Gothic" w:eastAsia="MS Gothic" w:hAnsi="MS Gothic" w:hint="eastAsia"/>
            </w:rPr>
            <w:t>☐</w:t>
          </w:r>
        </w:sdtContent>
      </w:sdt>
      <w:r w:rsidR="006409A4">
        <w:t xml:space="preserve"> a copy of your most recent Competence Management System</w:t>
      </w:r>
    </w:p>
    <w:p w14:paraId="4B6494F5" w14:textId="65C4BA9B" w:rsidR="006409A4" w:rsidRDefault="00AC76C6" w:rsidP="004C0262">
      <w:pPr>
        <w:ind w:left="567"/>
      </w:pPr>
      <w:sdt>
        <w:sdtPr>
          <w:id w:val="-1228538855"/>
          <w14:checkbox>
            <w14:checked w14:val="0"/>
            <w14:checkedState w14:val="2612" w14:font="MS Gothic"/>
            <w14:uncheckedState w14:val="2610" w14:font="MS Gothic"/>
          </w14:checkbox>
        </w:sdtPr>
        <w:sdtEndPr/>
        <w:sdtContent>
          <w:r w:rsidR="006409A4">
            <w:rPr>
              <w:rFonts w:ascii="MS Gothic" w:eastAsia="MS Gothic" w:hAnsi="MS Gothic" w:hint="eastAsia"/>
            </w:rPr>
            <w:t>☐</w:t>
          </w:r>
        </w:sdtContent>
      </w:sdt>
      <w:r w:rsidR="006409A4">
        <w:t xml:space="preserve"> details of training and/or examination facilities </w:t>
      </w:r>
    </w:p>
    <w:p w14:paraId="0BDDC357" w14:textId="21645D14" w:rsidR="006409A4" w:rsidRDefault="00AC76C6" w:rsidP="004C0262">
      <w:pPr>
        <w:ind w:left="567"/>
      </w:pPr>
      <w:sdt>
        <w:sdtPr>
          <w:id w:val="-668943138"/>
          <w14:checkbox>
            <w14:checked w14:val="0"/>
            <w14:checkedState w14:val="2612" w14:font="MS Gothic"/>
            <w14:uncheckedState w14:val="2610" w14:font="MS Gothic"/>
          </w14:checkbox>
        </w:sdtPr>
        <w:sdtEndPr/>
        <w:sdtContent>
          <w:r w:rsidR="006409A4">
            <w:rPr>
              <w:rFonts w:ascii="MS Gothic" w:eastAsia="MS Gothic" w:hAnsi="MS Gothic" w:hint="eastAsia"/>
            </w:rPr>
            <w:t>☐</w:t>
          </w:r>
        </w:sdtContent>
      </w:sdt>
      <w:r w:rsidR="006409A4">
        <w:t xml:space="preserve"> other information supplied as part of the application (please specify below)</w:t>
      </w:r>
    </w:p>
    <w:p w14:paraId="22539D89" w14:textId="77777777" w:rsidR="006409A4" w:rsidRDefault="006409A4">
      <w:pPr>
        <w:spacing w:after="160" w:line="259" w:lineRule="auto"/>
      </w:pPr>
      <w:r>
        <w:br w:type="page"/>
      </w:r>
    </w:p>
    <w:p w14:paraId="55866F30" w14:textId="2E03F01C" w:rsidR="006409A4" w:rsidRDefault="006409A4" w:rsidP="006409A4">
      <w:pPr>
        <w:pStyle w:val="Heading2NoNumb"/>
      </w:pPr>
      <w:r>
        <w:lastRenderedPageBreak/>
        <w:t>Privacy notice</w:t>
      </w:r>
    </w:p>
    <w:p w14:paraId="2C79E058" w14:textId="77777777" w:rsidR="006409A4" w:rsidRPr="006409A4" w:rsidRDefault="006409A4" w:rsidP="006409A4">
      <w:pPr>
        <w:rPr>
          <w:b/>
          <w:bCs/>
        </w:rPr>
      </w:pPr>
      <w:r w:rsidRPr="006409A4">
        <w:rPr>
          <w:b/>
          <w:bCs/>
        </w:rPr>
        <w:t>UK General Data Protection Regulation (UK GDPR) and Data Protection Act 2018</w:t>
      </w:r>
    </w:p>
    <w:p w14:paraId="535C0629" w14:textId="77777777" w:rsidR="006409A4" w:rsidRDefault="006409A4" w:rsidP="006409A4">
      <w:r>
        <w:t>We respect your right to privacy. The Office of Rail and Road (ORR) has in place a privacy notice which details how we process personal data that we collect from and about you and how we may use your information in accordance with the UK GDPR and Data Protection Act 2018. Our full privacy notice can be found on our website www.orr.gov.uk/privacy-notice</w:t>
      </w:r>
    </w:p>
    <w:p w14:paraId="211B9257" w14:textId="77777777" w:rsidR="006409A4" w:rsidRDefault="006409A4" w:rsidP="006409A4">
      <w:r>
        <w:t xml:space="preserve">ORR must have, and keep up to date, a register of recognised professionals, namely doctors, examiners, psychologists and trainers. Your name and the address of your practice or assessment centre will appear on the register which is published on our website. For the process of assessing and maintaining our publicly accessible registers, we will process the following information: </w:t>
      </w:r>
    </w:p>
    <w:p w14:paraId="10A4773D" w14:textId="07996C35" w:rsidR="006409A4" w:rsidRDefault="006409A4" w:rsidP="006409A4">
      <w:pPr>
        <w:pStyle w:val="NormalBulletround"/>
      </w:pPr>
      <w:r>
        <w:t>Your name</w:t>
      </w:r>
    </w:p>
    <w:p w14:paraId="107F1AF5" w14:textId="452DC2DD" w:rsidR="006409A4" w:rsidRDefault="006409A4" w:rsidP="006409A4">
      <w:pPr>
        <w:pStyle w:val="NormalBulletround"/>
      </w:pPr>
      <w:r>
        <w:t>Your contact details</w:t>
      </w:r>
    </w:p>
    <w:p w14:paraId="7739DA87" w14:textId="19D96CC0" w:rsidR="006409A4" w:rsidRDefault="006409A4" w:rsidP="006409A4">
      <w:pPr>
        <w:pStyle w:val="NormalBulletround"/>
      </w:pPr>
      <w:r>
        <w:t xml:space="preserve">Your business e-mail address </w:t>
      </w:r>
    </w:p>
    <w:p w14:paraId="01816FB9" w14:textId="432FBFAF" w:rsidR="006409A4" w:rsidRDefault="006409A4" w:rsidP="006409A4">
      <w:pPr>
        <w:pStyle w:val="NormalBulletround"/>
      </w:pPr>
      <w:r>
        <w:t>Your mobile number</w:t>
      </w:r>
    </w:p>
    <w:p w14:paraId="5DA7B74A" w14:textId="55629D0C" w:rsidR="006409A4" w:rsidRDefault="006409A4" w:rsidP="006409A4">
      <w:pPr>
        <w:pStyle w:val="NormalBulletround"/>
      </w:pPr>
      <w:r>
        <w:t>Employment/profession details</w:t>
      </w:r>
    </w:p>
    <w:p w14:paraId="062F7CBC" w14:textId="4F1435D9" w:rsidR="006409A4" w:rsidRDefault="006409A4" w:rsidP="006409A4">
      <w:pPr>
        <w:pStyle w:val="NormalBulletround"/>
      </w:pPr>
      <w:r>
        <w:t>Qualifications</w:t>
      </w:r>
    </w:p>
    <w:p w14:paraId="314ABE8E" w14:textId="535A6CFE" w:rsidR="006409A4" w:rsidRDefault="006409A4" w:rsidP="006409A4">
      <w:pPr>
        <w:pStyle w:val="NormalBulletround"/>
      </w:pPr>
      <w:r>
        <w:t>Details in relation to your independence, competence and impartiality</w:t>
      </w:r>
    </w:p>
    <w:p w14:paraId="7A9AA684" w14:textId="61F9F72A" w:rsidR="006409A4" w:rsidRDefault="004D6A9F" w:rsidP="004D6A9F">
      <w:pPr>
        <w:pStyle w:val="Heading3"/>
        <w:rPr>
          <w:sz w:val="30"/>
          <w:szCs w:val="18"/>
        </w:rPr>
      </w:pPr>
      <w:r w:rsidRPr="004D6A9F">
        <w:rPr>
          <w:sz w:val="30"/>
          <w:szCs w:val="18"/>
        </w:rPr>
        <w:t>Declaration</w:t>
      </w:r>
    </w:p>
    <w:p w14:paraId="327B420A" w14:textId="78E0597F" w:rsidR="00D304EE" w:rsidRPr="00801553" w:rsidRDefault="00AC76C6" w:rsidP="004C0262">
      <w:pPr>
        <w:ind w:left="567"/>
      </w:pPr>
      <w:sdt>
        <w:sdtPr>
          <w:rPr>
            <w:b/>
            <w:bCs/>
          </w:rPr>
          <w:id w:val="-468288106"/>
          <w14:checkbox>
            <w14:checked w14:val="0"/>
            <w14:checkedState w14:val="2612" w14:font="MS Gothic"/>
            <w14:uncheckedState w14:val="2610" w14:font="MS Gothic"/>
          </w14:checkbox>
        </w:sdtPr>
        <w:sdtEndPr/>
        <w:sdtContent>
          <w:r w:rsidR="00C50C28">
            <w:rPr>
              <w:rFonts w:ascii="MS Gothic" w:eastAsia="MS Gothic" w:hAnsi="MS Gothic" w:hint="eastAsia"/>
              <w:b/>
              <w:bCs/>
            </w:rPr>
            <w:t>☐</w:t>
          </w:r>
        </w:sdtContent>
      </w:sdt>
      <w:r w:rsidR="00D304EE">
        <w:rPr>
          <w:b/>
          <w:bCs/>
        </w:rPr>
        <w:t xml:space="preserve"> </w:t>
      </w:r>
      <w:r w:rsidR="00B44780">
        <w:rPr>
          <w:b/>
          <w:bCs/>
        </w:rPr>
        <w:t xml:space="preserve"> </w:t>
      </w:r>
      <w:r w:rsidR="00D304EE" w:rsidRPr="00D70537">
        <w:rPr>
          <w:b/>
          <w:bCs/>
        </w:rPr>
        <w:t>I agree</w:t>
      </w:r>
      <w:r w:rsidR="00D304EE" w:rsidRPr="00801553">
        <w:t xml:space="preserve"> to ORR processing the information above to assess my application and maintain the publicly accessible registers</w:t>
      </w:r>
    </w:p>
    <w:p w14:paraId="2A03E1C9" w14:textId="519AB6E7" w:rsidR="009D340E" w:rsidRDefault="00AC76C6" w:rsidP="004C0262">
      <w:pPr>
        <w:ind w:left="567"/>
      </w:pPr>
      <w:sdt>
        <w:sdtPr>
          <w:rPr>
            <w:b/>
            <w:bCs/>
          </w:rPr>
          <w:id w:val="246160041"/>
          <w14:checkbox>
            <w14:checked w14:val="0"/>
            <w14:checkedState w14:val="2612" w14:font="MS Gothic"/>
            <w14:uncheckedState w14:val="2610" w14:font="MS Gothic"/>
          </w14:checkbox>
        </w:sdtPr>
        <w:sdtEndPr/>
        <w:sdtContent>
          <w:r w:rsidR="009D340E">
            <w:rPr>
              <w:rFonts w:ascii="MS Gothic" w:eastAsia="MS Gothic" w:hAnsi="MS Gothic" w:hint="eastAsia"/>
              <w:b/>
              <w:bCs/>
            </w:rPr>
            <w:t>☐</w:t>
          </w:r>
        </w:sdtContent>
      </w:sdt>
      <w:r w:rsidR="00D304EE">
        <w:rPr>
          <w:b/>
          <w:bCs/>
        </w:rPr>
        <w:t xml:space="preserve"> </w:t>
      </w:r>
      <w:r w:rsidR="00B44780">
        <w:rPr>
          <w:b/>
          <w:bCs/>
        </w:rPr>
        <w:t xml:space="preserve"> </w:t>
      </w:r>
      <w:r w:rsidR="00D304EE" w:rsidRPr="00D304EE">
        <w:rPr>
          <w:b/>
          <w:bCs/>
        </w:rPr>
        <w:t>I do not agree</w:t>
      </w:r>
      <w:r w:rsidR="00D304EE">
        <w:t xml:space="preserve"> to ORR processing the information above to assess my application and maintain the publicly accessible registers. (Note: If you do not provide this information and consent to its usage by ORR for providing and maintaining our registers then ORR will not be able to consider your application).</w:t>
      </w:r>
    </w:p>
    <w:p w14:paraId="29F3E181" w14:textId="77777777" w:rsidR="009D340E" w:rsidRDefault="009D340E">
      <w:pPr>
        <w:spacing w:after="160" w:line="259" w:lineRule="auto"/>
      </w:pPr>
      <w:r>
        <w:br w:type="page"/>
      </w:r>
    </w:p>
    <w:p w14:paraId="0E7074F0" w14:textId="77777777" w:rsidR="009D340E" w:rsidRDefault="009D340E" w:rsidP="009D340E">
      <w:pPr>
        <w:pStyle w:val="Heading2NoNumb"/>
      </w:pPr>
      <w:r>
        <w:lastRenderedPageBreak/>
        <w:t>What happens next?</w:t>
      </w:r>
    </w:p>
    <w:p w14:paraId="4A794348" w14:textId="2916FBBF" w:rsidR="009D340E" w:rsidRDefault="009D340E" w:rsidP="00D304EE">
      <w:r>
        <w:t xml:space="preserve">Once we have received your application, an ORR Specialist Inspector with the help of an ORR Case Officer, will review it and contact you to discuss it and to arrange a visit. We will contact you if we need further information to support your application prior to arranging a visit. </w:t>
      </w:r>
    </w:p>
    <w:p w14:paraId="1E2F04FF" w14:textId="77777777" w:rsidR="009D340E" w:rsidRDefault="009D340E" w:rsidP="00D304EE">
      <w:r>
        <w:t xml:space="preserve">Once we have all the required information the Specialist Inspector will contact you to arrange a mutually convenient date to visit you, we will explain beforehand what we would like to discuss during the visit, as well as any additional information we might need from you. </w:t>
      </w:r>
    </w:p>
    <w:p w14:paraId="731F6BAD" w14:textId="71C49903" w:rsidR="004D6A9F" w:rsidRPr="004D6A9F" w:rsidRDefault="009D340E" w:rsidP="00D304EE">
      <w:r>
        <w:t>Once the visit has been completed, the Specialist Inspector will consider your application and decide on your application. We will write to you to confirm our decision within 30 days of the Specialist Inspectors visit to your premises.</w:t>
      </w:r>
    </w:p>
    <w:sectPr w:rsidR="004D6A9F" w:rsidRPr="004D6A9F" w:rsidSect="001F3815">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5E316" w14:textId="77777777" w:rsidR="00D5348D" w:rsidRDefault="00D5348D" w:rsidP="00555585">
      <w:pPr>
        <w:spacing w:after="0" w:line="240" w:lineRule="auto"/>
      </w:pPr>
      <w:r>
        <w:separator/>
      </w:r>
    </w:p>
  </w:endnote>
  <w:endnote w:type="continuationSeparator" w:id="0">
    <w:p w14:paraId="6342E391" w14:textId="77777777" w:rsidR="00D5348D" w:rsidRDefault="00D5348D" w:rsidP="0055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328F" w14:textId="77777777" w:rsidR="00C118A3" w:rsidRDefault="00C11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8228" w14:textId="77777777" w:rsidR="00C118A3" w:rsidRDefault="00C118A3" w:rsidP="00997E07">
    <w:pPr>
      <w:pStyle w:val="Footer"/>
    </w:pPr>
  </w:p>
  <w:p w14:paraId="57D2F96B" w14:textId="77777777" w:rsidR="00C118A3" w:rsidRDefault="00C118A3" w:rsidP="00997E07">
    <w:pPr>
      <w:pStyle w:val="Footer"/>
    </w:pPr>
  </w:p>
  <w:p w14:paraId="53B76340" w14:textId="77777777" w:rsidR="00C118A3" w:rsidRDefault="00C118A3" w:rsidP="00997E07">
    <w:pPr>
      <w:pStyle w:val="Footer"/>
    </w:pPr>
  </w:p>
  <w:p w14:paraId="3D675EE0" w14:textId="77777777" w:rsidR="00C118A3" w:rsidRDefault="00C118A3" w:rsidP="00997E07">
    <w:pPr>
      <w:pStyle w:val="Footer"/>
    </w:pPr>
  </w:p>
  <w:p w14:paraId="41AF7BEF" w14:textId="77777777" w:rsidR="00C118A3" w:rsidRDefault="00C118A3" w:rsidP="00997E07">
    <w:pPr>
      <w:pStyle w:val="Footer"/>
    </w:pPr>
  </w:p>
  <w:p w14:paraId="04326163" w14:textId="77777777" w:rsidR="00C118A3" w:rsidRPr="004A743E" w:rsidRDefault="00C118A3" w:rsidP="00997E0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89984" behindDoc="1" locked="1" layoutInCell="1" allowOverlap="1" wp14:anchorId="1BCEB31D" wp14:editId="63BA1016">
          <wp:simplePos x="0" y="0"/>
          <wp:positionH relativeFrom="page">
            <wp:posOffset>0</wp:posOffset>
          </wp:positionH>
          <wp:positionV relativeFrom="paragraph">
            <wp:posOffset>-951865</wp:posOffset>
          </wp:positionV>
          <wp:extent cx="7560000" cy="1530000"/>
          <wp:effectExtent l="0" t="0" r="3175" b="0"/>
          <wp:wrapNone/>
          <wp:docPr id="2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75F0" w14:textId="77777777" w:rsidR="00852E5A" w:rsidRPr="00904857" w:rsidRDefault="00852E5A" w:rsidP="009265DD">
    <w:pPr>
      <w:pStyle w:val="Footer"/>
    </w:pPr>
    <w:r>
      <w:rPr>
        <w:noProof/>
        <w:lang w:eastAsia="en-GB"/>
      </w:rPr>
      <w:drawing>
        <wp:anchor distT="0" distB="0" distL="114300" distR="114300" simplePos="0" relativeHeight="251687936" behindDoc="1" locked="0" layoutInCell="1" allowOverlap="1" wp14:anchorId="71FA217A" wp14:editId="23E34AD8">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ACF6F" w14:textId="77777777" w:rsidR="00D5348D" w:rsidRDefault="00D5348D" w:rsidP="00555585">
      <w:pPr>
        <w:spacing w:after="0" w:line="240" w:lineRule="auto"/>
      </w:pPr>
      <w:r>
        <w:separator/>
      </w:r>
    </w:p>
  </w:footnote>
  <w:footnote w:type="continuationSeparator" w:id="0">
    <w:p w14:paraId="41F7FB83" w14:textId="77777777" w:rsidR="00D5348D" w:rsidRDefault="00D5348D" w:rsidP="00555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240C" w14:textId="77777777" w:rsidR="00C118A3" w:rsidRDefault="00C11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C765" w14:textId="0FFB422D" w:rsidR="00C118A3" w:rsidRDefault="00C118A3"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C118A3">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 DOCVARIABLE  txtHdr  \* MERGEFORMAT ">
      <w:r w:rsidRPr="00C118A3">
        <w:rPr>
          <w:b w:val="0"/>
          <w:bCs/>
          <w:lang w:val="en-US"/>
        </w:rPr>
        <w:instrText>Annex</w:instrText>
      </w:r>
      <w:r>
        <w:instrText xml:space="preserve"> 1 – Application form</w:instrText>
      </w:r>
    </w:fldSimple>
    <w:r w:rsidRPr="00AC3B7A">
      <w:instrText xml:space="preserve"> = "Error! No document variable supplied." " " </w:instrText>
    </w:r>
    <w:fldSimple w:instr=" DOCVARIABLE  txtHdr \* MERGEFORMAT ">
      <w:r>
        <w:instrText>Annex 1 – Application form</w:instrText>
      </w:r>
    </w:fldSimple>
    <w:r w:rsidRPr="00AC3B7A">
      <w:instrText xml:space="preserve"> \* MERGEFORMAT </w:instrText>
    </w:r>
    <w:r w:rsidRPr="00A1673D">
      <w:fldChar w:fldCharType="separate"/>
    </w:r>
    <w:r>
      <w:rPr>
        <w:noProof/>
      </w:rPr>
      <w:t>Annex 1 – Application form</w:t>
    </w:r>
    <w:r w:rsidRPr="00A1673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71E1" w14:textId="77777777" w:rsidR="00C118A3" w:rsidRDefault="00C11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B42F23"/>
    <w:multiLevelType w:val="multilevel"/>
    <w:tmpl w:val="431E4A4C"/>
    <w:numStyleLink w:val="ORRSummary"/>
  </w:abstractNum>
  <w:abstractNum w:abstractNumId="2" w15:restartNumberingAfterBreak="0">
    <w:nsid w:val="112F7196"/>
    <w:multiLevelType w:val="multilevel"/>
    <w:tmpl w:val="59F6C11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3" w15:restartNumberingAfterBreak="0">
    <w:nsid w:val="138756B1"/>
    <w:multiLevelType w:val="multilevel"/>
    <w:tmpl w:val="D79C245A"/>
    <w:numStyleLink w:val="ORRNormalList"/>
  </w:abstractNum>
  <w:abstractNum w:abstractNumId="4"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6" w15:restartNumberingAfterBreak="0">
    <w:nsid w:val="21336443"/>
    <w:multiLevelType w:val="multilevel"/>
    <w:tmpl w:val="431E4A4C"/>
    <w:numStyleLink w:val="ORRSummary"/>
  </w:abstractNum>
  <w:abstractNum w:abstractNumId="7" w15:restartNumberingAfterBreak="0">
    <w:nsid w:val="27C6087A"/>
    <w:multiLevelType w:val="multilevel"/>
    <w:tmpl w:val="431E4A4C"/>
    <w:numStyleLink w:val="ORRSummary"/>
  </w:abstractNum>
  <w:abstractNum w:abstractNumId="8" w15:restartNumberingAfterBreak="0">
    <w:nsid w:val="3B100DE3"/>
    <w:multiLevelType w:val="multilevel"/>
    <w:tmpl w:val="431E4A4C"/>
    <w:numStyleLink w:val="ORRSummary"/>
  </w:abstractNum>
  <w:abstractNum w:abstractNumId="9" w15:restartNumberingAfterBreak="0">
    <w:nsid w:val="4E1F32A8"/>
    <w:multiLevelType w:val="hybridMultilevel"/>
    <w:tmpl w:val="210E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D50A57"/>
    <w:multiLevelType w:val="multilevel"/>
    <w:tmpl w:val="AF48CBF0"/>
    <w:styleLink w:val="ORRCaseStudyLilacNumList"/>
    <w:lvl w:ilvl="0">
      <w:start w:val="1"/>
      <w:numFmt w:val="none"/>
      <w:pStyle w:val="CaseStudyLilacparagraph"/>
      <w:suff w:val="nothing"/>
      <w:lvlText w:val=""/>
      <w:lvlJc w:val="left"/>
      <w:pPr>
        <w:ind w:left="0" w:firstLine="0"/>
      </w:pPr>
      <w:rPr>
        <w:rFonts w:hint="default"/>
      </w:rPr>
    </w:lvl>
    <w:lvl w:ilvl="1">
      <w:start w:val="1"/>
      <w:numFmt w:val="bullet"/>
      <w:pStyle w:val="CaseStudyLilacbullet"/>
      <w:lvlText w:val="●"/>
      <w:lvlJc w:val="left"/>
      <w:pPr>
        <w:tabs>
          <w:tab w:val="num" w:pos="567"/>
        </w:tabs>
        <w:ind w:left="567" w:hanging="567"/>
      </w:pPr>
      <w:rPr>
        <w:rFonts w:ascii="Arial" w:hAnsi="Arial" w:hint="default"/>
        <w:color w:val="auto"/>
      </w:rPr>
    </w:lvl>
    <w:lvl w:ilvl="2">
      <w:start w:val="1"/>
      <w:numFmt w:val="none"/>
      <w:lvlRestart w:val="1"/>
      <w:pStyle w:val="CaseStudyLilacbullet-"/>
      <w:lvlText w:val="         –"/>
      <w:lvlJc w:val="left"/>
      <w:pPr>
        <w:tabs>
          <w:tab w:val="num" w:pos="1134"/>
        </w:tabs>
        <w:ind w:left="1134" w:hanging="1134"/>
      </w:pPr>
      <w:rPr>
        <w:rFonts w:hint="default"/>
      </w:rPr>
    </w:lvl>
    <w:lvl w:ilvl="3">
      <w:start w:val="1"/>
      <w:numFmt w:val="lowerLetter"/>
      <w:lvlRestart w:val="1"/>
      <w:pStyle w:val="CaseStudyLilacbulletalpha"/>
      <w:lvlText w:val="(%4)"/>
      <w:lvlJc w:val="left"/>
      <w:pPr>
        <w:tabs>
          <w:tab w:val="num" w:pos="567"/>
        </w:tabs>
        <w:ind w:left="567" w:hanging="567"/>
      </w:pPr>
      <w:rPr>
        <w:rFonts w:hint="default"/>
      </w:rPr>
    </w:lvl>
    <w:lvl w:ilvl="4">
      <w:start w:val="1"/>
      <w:numFmt w:val="lowerRoman"/>
      <w:lvlRestart w:val="1"/>
      <w:pStyle w:val="CaseStudyLilacbulletroman"/>
      <w:lvlText w:val="        (%5)"/>
      <w:lvlJc w:val="left"/>
      <w:pPr>
        <w:tabs>
          <w:tab w:val="num" w:pos="1134"/>
        </w:tabs>
        <w:ind w:left="1134" w:hanging="1134"/>
      </w:pPr>
      <w:rPr>
        <w:rFonts w:hint="default"/>
      </w:rPr>
    </w:lvl>
    <w:lvl w:ilvl="5">
      <w:start w:val="1"/>
      <w:numFmt w:val="decimal"/>
      <w:lvlRestart w:val="1"/>
      <w:pStyle w:val="CaseStudyLilacbulletnumber"/>
      <w:lvlText w:val="(%6)"/>
      <w:lvlJc w:val="left"/>
      <w:pPr>
        <w:tabs>
          <w:tab w:val="num" w:pos="567"/>
        </w:tabs>
        <w:ind w:left="567" w:hanging="567"/>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5B5352BF"/>
    <w:multiLevelType w:val="multilevel"/>
    <w:tmpl w:val="7C4A99DC"/>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lvlRestart w:val="1"/>
      <w:pStyle w:val="Boxedbullet-"/>
      <w:lvlText w:val="         –"/>
      <w:lvlJc w:val="left"/>
      <w:pPr>
        <w:tabs>
          <w:tab w:val="num" w:pos="1134"/>
        </w:tabs>
        <w:ind w:left="1134" w:hanging="1134"/>
      </w:pPr>
      <w:rPr>
        <w:rFonts w:hint="default"/>
        <w:color w:val="253268" w:themeColor="text2"/>
      </w:rPr>
    </w:lvl>
    <w:lvl w:ilvl="3">
      <w:start w:val="1"/>
      <w:numFmt w:val="lowerLetter"/>
      <w:lvlRestart w:val="1"/>
      <w:pStyle w:val="Boxedbulletalpha"/>
      <w:lvlText w:val="(%4)"/>
      <w:lvlJc w:val="left"/>
      <w:pPr>
        <w:tabs>
          <w:tab w:val="num" w:pos="567"/>
        </w:tabs>
        <w:ind w:left="567" w:hanging="567"/>
      </w:pPr>
      <w:rPr>
        <w:rFonts w:hint="default"/>
      </w:rPr>
    </w:lvl>
    <w:lvl w:ilvl="4">
      <w:start w:val="1"/>
      <w:numFmt w:val="lowerRoman"/>
      <w:lvlRestart w:val="1"/>
      <w:pStyle w:val="Boxedbulletroman"/>
      <w:lvlText w:val="        (%5)"/>
      <w:lvlJc w:val="left"/>
      <w:pPr>
        <w:tabs>
          <w:tab w:val="num" w:pos="1134"/>
        </w:tabs>
        <w:ind w:left="1134" w:hanging="1134"/>
      </w:pPr>
      <w:rPr>
        <w:rFonts w:hint="default"/>
      </w:rPr>
    </w:lvl>
    <w:lvl w:ilvl="5">
      <w:start w:val="1"/>
      <w:numFmt w:val="decimal"/>
      <w:lvlRestart w:val="1"/>
      <w:pStyle w:val="Boxedbulletnumber"/>
      <w:lvlText w:val="(%6)"/>
      <w:lvlJc w:val="left"/>
      <w:pPr>
        <w:tabs>
          <w:tab w:val="num" w:pos="567"/>
        </w:tabs>
        <w:ind w:left="567" w:hanging="567"/>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61D317BC"/>
    <w:multiLevelType w:val="multilevel"/>
    <w:tmpl w:val="266EC588"/>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lvlRestart w:val="1"/>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3" w15:restartNumberingAfterBreak="0">
    <w:nsid w:val="68BD5682"/>
    <w:multiLevelType w:val="multilevel"/>
    <w:tmpl w:val="EAD453D0"/>
    <w:numStyleLink w:val="NumbListHighlight"/>
  </w:abstractNum>
  <w:abstractNum w:abstractNumId="14" w15:restartNumberingAfterBreak="0">
    <w:nsid w:val="701F3727"/>
    <w:multiLevelType w:val="multilevel"/>
    <w:tmpl w:val="431E4A4C"/>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lowerLetter"/>
      <w:lvlRestart w:val="1"/>
      <w:pStyle w:val="Summarybulletalpha"/>
      <w:lvlText w:val="(%4)"/>
      <w:lvlJc w:val="left"/>
      <w:pPr>
        <w:tabs>
          <w:tab w:val="num" w:pos="567"/>
        </w:tabs>
        <w:ind w:left="567" w:hanging="567"/>
      </w:pPr>
      <w:rPr>
        <w:rFonts w:hint="default"/>
        <w:color w:val="702472" w:themeColor="accent3"/>
      </w:rPr>
    </w:lvl>
    <w:lvl w:ilvl="4">
      <w:start w:val="1"/>
      <w:numFmt w:val="lowerRoman"/>
      <w:lvlRestart w:val="1"/>
      <w:pStyle w:val="Summarybulletroman"/>
      <w:lvlText w:val="         (%5)"/>
      <w:lvlJc w:val="left"/>
      <w:pPr>
        <w:tabs>
          <w:tab w:val="num" w:pos="1134"/>
        </w:tabs>
        <w:ind w:left="1134" w:hanging="1134"/>
      </w:pPr>
      <w:rPr>
        <w:rFonts w:hint="default"/>
        <w:color w:val="702472" w:themeColor="accent3"/>
      </w:rPr>
    </w:lvl>
    <w:lvl w:ilvl="5">
      <w:start w:val="1"/>
      <w:numFmt w:val="decimal"/>
      <w:lvlRestart w:val="1"/>
      <w:pStyle w:val="Summarybulletnumber"/>
      <w:lvlText w:val="(%6)"/>
      <w:lvlJc w:val="left"/>
      <w:pPr>
        <w:tabs>
          <w:tab w:val="num" w:pos="567"/>
        </w:tabs>
        <w:ind w:left="567" w:hanging="567"/>
      </w:pPr>
      <w:rPr>
        <w:rFonts w:hint="default"/>
        <w:color w:val="702472" w:themeColor="accent3"/>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7754397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6731525">
    <w:abstractNumId w:val="14"/>
  </w:num>
  <w:num w:numId="3" w16cid:durableId="1016150635">
    <w:abstractNumId w:val="4"/>
  </w:num>
  <w:num w:numId="4" w16cid:durableId="2041782868">
    <w:abstractNumId w:val="11"/>
  </w:num>
  <w:num w:numId="5" w16cid:durableId="430708492">
    <w:abstractNumId w:val="5"/>
  </w:num>
  <w:num w:numId="6" w16cid:durableId="1143235591">
    <w:abstractNumId w:val="2"/>
  </w:num>
  <w:num w:numId="7" w16cid:durableId="42490700">
    <w:abstractNumId w:val="0"/>
  </w:num>
  <w:num w:numId="8" w16cid:durableId="1923222647">
    <w:abstractNumId w:val="12"/>
  </w:num>
  <w:num w:numId="9" w16cid:durableId="187303815">
    <w:abstractNumId w:val="10"/>
  </w:num>
  <w:num w:numId="10" w16cid:durableId="1112439980">
    <w:abstractNumId w:val="5"/>
  </w:num>
  <w:num w:numId="11" w16cid:durableId="1947881648">
    <w:abstractNumId w:val="6"/>
  </w:num>
  <w:num w:numId="12" w16cid:durableId="2068188549">
    <w:abstractNumId w:val="2"/>
  </w:num>
  <w:num w:numId="13" w16cid:durableId="1484007168">
    <w:abstractNumId w:val="13"/>
  </w:num>
  <w:num w:numId="14" w16cid:durableId="1027872505">
    <w:abstractNumId w:val="3"/>
    <w:lvlOverride w:ilvl="0">
      <w:lvl w:ilvl="0">
        <w:start w:val="1"/>
        <w:numFmt w:val="decimal"/>
        <w:pStyle w:val="SingleNum"/>
        <w:lvlText w:val="%1."/>
        <w:lvlJc w:val="left"/>
        <w:pPr>
          <w:tabs>
            <w:tab w:val="num" w:pos="567"/>
          </w:tabs>
          <w:ind w:left="567" w:hanging="567"/>
        </w:pPr>
        <w:rPr>
          <w:rFonts w:hint="default"/>
        </w:rPr>
      </w:lvl>
    </w:lvlOverride>
    <w:lvlOverride w:ilvl="1">
      <w:lvl w:ilvl="1">
        <w:start w:val="1"/>
        <w:numFmt w:val="lowerLetter"/>
        <w:pStyle w:val="NormalBulletalpha"/>
        <w:lvlText w:val="(%2)"/>
        <w:lvlJc w:val="left"/>
        <w:pPr>
          <w:tabs>
            <w:tab w:val="num" w:pos="1134"/>
          </w:tabs>
          <w:ind w:left="1134" w:hanging="567"/>
        </w:pPr>
        <w:rPr>
          <w:rFonts w:hint="default"/>
          <w:color w:val="auto"/>
          <w:szCs w:val="28"/>
        </w:rPr>
      </w:lvl>
    </w:lvlOverride>
    <w:lvlOverride w:ilvl="2">
      <w:lvl w:ilvl="2">
        <w:start w:val="1"/>
        <w:numFmt w:val="lowerRoman"/>
        <w:pStyle w:val="NormalBulletroman"/>
        <w:lvlText w:val="(%3)"/>
        <w:lvlJc w:val="left"/>
        <w:pPr>
          <w:tabs>
            <w:tab w:val="num" w:pos="1701"/>
          </w:tabs>
          <w:ind w:left="1701" w:hanging="567"/>
        </w:pPr>
        <w:rPr>
          <w:rFonts w:hint="default"/>
          <w:color w:val="auto"/>
        </w:rPr>
      </w:lvl>
    </w:lvlOverride>
    <w:lvlOverride w:ilvl="3">
      <w:lvl w:ilvl="3">
        <w:start w:val="1"/>
        <w:numFmt w:val="decimal"/>
        <w:pStyle w:val="NormalBulletnumber"/>
        <w:lvlText w:val="(%4)"/>
        <w:lvlJc w:val="left"/>
        <w:pPr>
          <w:tabs>
            <w:tab w:val="num" w:pos="2268"/>
          </w:tabs>
          <w:ind w:left="2268" w:hanging="567"/>
        </w:pPr>
        <w:rPr>
          <w:rFonts w:hint="default"/>
          <w:color w:val="auto"/>
        </w:rPr>
      </w:lvl>
    </w:lvlOverride>
    <w:lvlOverride w:ilvl="4">
      <w:lvl w:ilvl="4">
        <w:start w:val="1"/>
        <w:numFmt w:val="bullet"/>
        <w:pStyle w:val="NormalBulletround"/>
        <w:lvlText w:val="●"/>
        <w:lvlJc w:val="left"/>
        <w:pPr>
          <w:tabs>
            <w:tab w:val="num" w:pos="1134"/>
          </w:tabs>
          <w:ind w:left="1134" w:hanging="567"/>
        </w:pPr>
        <w:rPr>
          <w:rFonts w:ascii="Arial" w:hAnsi="Arial" w:hint="default"/>
          <w:color w:val="253268" w:themeColor="text2"/>
        </w:rPr>
      </w:lvl>
    </w:lvlOverride>
    <w:lvlOverride w:ilvl="5">
      <w:lvl w:ilvl="5">
        <w:start w:val="1"/>
        <w:numFmt w:val="bullet"/>
        <w:pStyle w:val="NormalBullet-"/>
        <w:lvlText w:val="–"/>
        <w:lvlJc w:val="left"/>
        <w:pPr>
          <w:tabs>
            <w:tab w:val="num" w:pos="1701"/>
          </w:tabs>
          <w:ind w:left="1701" w:hanging="567"/>
        </w:pPr>
        <w:rPr>
          <w:rFonts w:ascii="Arial" w:hAnsi="Arial" w:hint="default"/>
          <w:color w:val="253268" w:themeColor="text2"/>
        </w:rPr>
      </w:lvl>
    </w:lvlOverride>
    <w:lvlOverride w:ilvl="6">
      <w:lvl w:ilvl="6">
        <w:start w:val="1"/>
        <w:numFmt w:val="decimal"/>
        <w:lvlRestart w:val="0"/>
        <w:pStyle w:val="NormalTableTitle"/>
        <w:lvlText w:val="Table %7."/>
        <w:lvlJc w:val="left"/>
        <w:pPr>
          <w:tabs>
            <w:tab w:val="num" w:pos="1134"/>
          </w:tabs>
          <w:ind w:left="1134" w:hanging="1134"/>
        </w:pPr>
        <w:rPr>
          <w:rFonts w:hint="default"/>
        </w:rPr>
      </w:lvl>
    </w:lvlOverride>
    <w:lvlOverride w:ilvl="7">
      <w:lvl w:ilvl="7">
        <w:start w:val="1"/>
        <w:numFmt w:val="decimal"/>
        <w:lvlRestart w:val="0"/>
        <w:pStyle w:val="NormalFigureTitle"/>
        <w:lvlText w:val="Figure %8."/>
        <w:lvlJc w:val="left"/>
        <w:pPr>
          <w:tabs>
            <w:tab w:val="num" w:pos="1134"/>
          </w:tabs>
          <w:ind w:left="1134" w:hanging="1134"/>
        </w:pPr>
        <w:rPr>
          <w:rFonts w:hint="default"/>
        </w:rPr>
      </w:lvl>
    </w:lvlOverride>
    <w:lvlOverride w:ilvl="8">
      <w:lvl w:ilvl="8">
        <w:start w:val="1"/>
        <w:numFmt w:val="none"/>
        <w:suff w:val="nothing"/>
        <w:lvlText w:val=""/>
        <w:lvlJc w:val="left"/>
        <w:pPr>
          <w:ind w:left="0" w:firstLine="0"/>
        </w:pPr>
        <w:rPr>
          <w:rFonts w:hint="default"/>
        </w:rPr>
      </w:lvl>
    </w:lvlOverride>
  </w:num>
  <w:num w:numId="15" w16cid:durableId="446395085">
    <w:abstractNumId w:val="11"/>
  </w:num>
  <w:num w:numId="16" w16cid:durableId="1019770398">
    <w:abstractNumId w:val="10"/>
  </w:num>
  <w:num w:numId="17" w16cid:durableId="33388846">
    <w:abstractNumId w:val="12"/>
  </w:num>
  <w:num w:numId="18" w16cid:durableId="242419396">
    <w:abstractNumId w:val="8"/>
  </w:num>
  <w:num w:numId="19" w16cid:durableId="1742362382">
    <w:abstractNumId w:val="1"/>
  </w:num>
  <w:num w:numId="20" w16cid:durableId="2042436743">
    <w:abstractNumId w:val="7"/>
  </w:num>
  <w:num w:numId="21" w16cid:durableId="64887238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11"/>
    <w:docVar w:name="DocTemplateName" w:val="Long Report.dotm"/>
    <w:docVar w:name="InitialTemplateName" w:val="Long Report.dotm"/>
    <w:docVar w:name="InitialTemplateVersion" w:val="2.11"/>
    <w:docVar w:name="NewDoc" w:val="False"/>
    <w:docVar w:name="txtDate.Tag" w:val="45840|d mmmm yyyy"/>
    <w:docVar w:name="txtHdr" w:val="Annex 1 – Application form"/>
    <w:docVar w:name="zOrrHeaderName" w:val="Office of Rail and Road"/>
    <w:docVar w:name="zOrrHeaderNameWelsh" w:val="Swyddfa Rheilffyrdd a Ffyrdd"/>
    <w:docVar w:name="zTocLevel" w:val="1"/>
  </w:docVars>
  <w:rsids>
    <w:rsidRoot w:val="00C118A3"/>
    <w:rsid w:val="000005AD"/>
    <w:rsid w:val="000016D5"/>
    <w:rsid w:val="00002819"/>
    <w:rsid w:val="000032A5"/>
    <w:rsid w:val="0002210B"/>
    <w:rsid w:val="00036DEB"/>
    <w:rsid w:val="00037BD2"/>
    <w:rsid w:val="00042B65"/>
    <w:rsid w:val="00043DA2"/>
    <w:rsid w:val="0004428A"/>
    <w:rsid w:val="0005181F"/>
    <w:rsid w:val="00060EFE"/>
    <w:rsid w:val="00066737"/>
    <w:rsid w:val="000735F1"/>
    <w:rsid w:val="00076B67"/>
    <w:rsid w:val="000833AF"/>
    <w:rsid w:val="00084783"/>
    <w:rsid w:val="00084972"/>
    <w:rsid w:val="0008514C"/>
    <w:rsid w:val="000876CB"/>
    <w:rsid w:val="0009126F"/>
    <w:rsid w:val="0009203F"/>
    <w:rsid w:val="000A4E0E"/>
    <w:rsid w:val="000A6DE7"/>
    <w:rsid w:val="000B309A"/>
    <w:rsid w:val="000B6176"/>
    <w:rsid w:val="000C7B66"/>
    <w:rsid w:val="000D2970"/>
    <w:rsid w:val="000E5AB1"/>
    <w:rsid w:val="000E5E49"/>
    <w:rsid w:val="000F4554"/>
    <w:rsid w:val="000F5529"/>
    <w:rsid w:val="000F70BB"/>
    <w:rsid w:val="000F7BB6"/>
    <w:rsid w:val="001012B6"/>
    <w:rsid w:val="001024FC"/>
    <w:rsid w:val="00102F62"/>
    <w:rsid w:val="00120892"/>
    <w:rsid w:val="0012193D"/>
    <w:rsid w:val="00124D1D"/>
    <w:rsid w:val="00137015"/>
    <w:rsid w:val="00141746"/>
    <w:rsid w:val="001526A6"/>
    <w:rsid w:val="00153315"/>
    <w:rsid w:val="0015625B"/>
    <w:rsid w:val="00156D5F"/>
    <w:rsid w:val="00160B26"/>
    <w:rsid w:val="00162B03"/>
    <w:rsid w:val="00175A76"/>
    <w:rsid w:val="00180E47"/>
    <w:rsid w:val="001858EB"/>
    <w:rsid w:val="00194E09"/>
    <w:rsid w:val="00195C79"/>
    <w:rsid w:val="001A00F0"/>
    <w:rsid w:val="001A1058"/>
    <w:rsid w:val="001A4366"/>
    <w:rsid w:val="001B19D1"/>
    <w:rsid w:val="001B3FD8"/>
    <w:rsid w:val="001B54A7"/>
    <w:rsid w:val="001B5A48"/>
    <w:rsid w:val="001B62CD"/>
    <w:rsid w:val="001B71F8"/>
    <w:rsid w:val="001B7FBF"/>
    <w:rsid w:val="001C60A4"/>
    <w:rsid w:val="001D1536"/>
    <w:rsid w:val="001D590D"/>
    <w:rsid w:val="001D5DF3"/>
    <w:rsid w:val="001E23F4"/>
    <w:rsid w:val="001F1140"/>
    <w:rsid w:val="001F3815"/>
    <w:rsid w:val="001F55B8"/>
    <w:rsid w:val="002063AE"/>
    <w:rsid w:val="002064AF"/>
    <w:rsid w:val="002077FD"/>
    <w:rsid w:val="0021084B"/>
    <w:rsid w:val="0021141B"/>
    <w:rsid w:val="0021395E"/>
    <w:rsid w:val="002162D4"/>
    <w:rsid w:val="00220F85"/>
    <w:rsid w:val="0022209D"/>
    <w:rsid w:val="00224950"/>
    <w:rsid w:val="00225D2C"/>
    <w:rsid w:val="00225EFD"/>
    <w:rsid w:val="00240410"/>
    <w:rsid w:val="002459ED"/>
    <w:rsid w:val="00245AD5"/>
    <w:rsid w:val="0025242F"/>
    <w:rsid w:val="00257BE5"/>
    <w:rsid w:val="0026700B"/>
    <w:rsid w:val="00272200"/>
    <w:rsid w:val="00274DE6"/>
    <w:rsid w:val="00276C64"/>
    <w:rsid w:val="0028433A"/>
    <w:rsid w:val="0028463E"/>
    <w:rsid w:val="00286CF2"/>
    <w:rsid w:val="0028735A"/>
    <w:rsid w:val="0029283C"/>
    <w:rsid w:val="00293D38"/>
    <w:rsid w:val="00297104"/>
    <w:rsid w:val="002B7995"/>
    <w:rsid w:val="002C5A50"/>
    <w:rsid w:val="002C6E70"/>
    <w:rsid w:val="002D0E5B"/>
    <w:rsid w:val="002D46DA"/>
    <w:rsid w:val="002E2DAD"/>
    <w:rsid w:val="002E7122"/>
    <w:rsid w:val="002F111F"/>
    <w:rsid w:val="002F2791"/>
    <w:rsid w:val="002F5466"/>
    <w:rsid w:val="002F56B7"/>
    <w:rsid w:val="0030237B"/>
    <w:rsid w:val="003027B1"/>
    <w:rsid w:val="00311FD5"/>
    <w:rsid w:val="003247A4"/>
    <w:rsid w:val="003366E7"/>
    <w:rsid w:val="00343838"/>
    <w:rsid w:val="003474DD"/>
    <w:rsid w:val="00347F87"/>
    <w:rsid w:val="003543C0"/>
    <w:rsid w:val="0035753E"/>
    <w:rsid w:val="0036504A"/>
    <w:rsid w:val="00372316"/>
    <w:rsid w:val="00372ABD"/>
    <w:rsid w:val="003764B8"/>
    <w:rsid w:val="003813C5"/>
    <w:rsid w:val="00384699"/>
    <w:rsid w:val="00385387"/>
    <w:rsid w:val="00385F6B"/>
    <w:rsid w:val="00386AF7"/>
    <w:rsid w:val="00386E0A"/>
    <w:rsid w:val="0039373B"/>
    <w:rsid w:val="003A4842"/>
    <w:rsid w:val="003B008E"/>
    <w:rsid w:val="003B09D0"/>
    <w:rsid w:val="003B1008"/>
    <w:rsid w:val="003B27DE"/>
    <w:rsid w:val="003C0BDF"/>
    <w:rsid w:val="003C247A"/>
    <w:rsid w:val="003C3BA6"/>
    <w:rsid w:val="003C528C"/>
    <w:rsid w:val="003D1485"/>
    <w:rsid w:val="003D1B7D"/>
    <w:rsid w:val="003D1CC2"/>
    <w:rsid w:val="003D30C6"/>
    <w:rsid w:val="003E0421"/>
    <w:rsid w:val="003E1A78"/>
    <w:rsid w:val="003E2FAF"/>
    <w:rsid w:val="003E40D9"/>
    <w:rsid w:val="003E5A51"/>
    <w:rsid w:val="003E65B6"/>
    <w:rsid w:val="003E6BE3"/>
    <w:rsid w:val="003F161B"/>
    <w:rsid w:val="003F6E9D"/>
    <w:rsid w:val="00403C5B"/>
    <w:rsid w:val="00407533"/>
    <w:rsid w:val="00410615"/>
    <w:rsid w:val="004121D9"/>
    <w:rsid w:val="00414896"/>
    <w:rsid w:val="004276BA"/>
    <w:rsid w:val="004308C7"/>
    <w:rsid w:val="00433D4D"/>
    <w:rsid w:val="004372B6"/>
    <w:rsid w:val="0043752D"/>
    <w:rsid w:val="0044236C"/>
    <w:rsid w:val="004462A6"/>
    <w:rsid w:val="00446464"/>
    <w:rsid w:val="00446747"/>
    <w:rsid w:val="00451C67"/>
    <w:rsid w:val="0045222A"/>
    <w:rsid w:val="00452F29"/>
    <w:rsid w:val="00454D76"/>
    <w:rsid w:val="00457556"/>
    <w:rsid w:val="00472A7C"/>
    <w:rsid w:val="00476327"/>
    <w:rsid w:val="0048300B"/>
    <w:rsid w:val="00493E12"/>
    <w:rsid w:val="00494943"/>
    <w:rsid w:val="00495203"/>
    <w:rsid w:val="004964CA"/>
    <w:rsid w:val="004A0056"/>
    <w:rsid w:val="004A0C10"/>
    <w:rsid w:val="004A743E"/>
    <w:rsid w:val="004B336F"/>
    <w:rsid w:val="004C0262"/>
    <w:rsid w:val="004C02E1"/>
    <w:rsid w:val="004C1FDD"/>
    <w:rsid w:val="004D1C50"/>
    <w:rsid w:val="004D5D65"/>
    <w:rsid w:val="004D6A9F"/>
    <w:rsid w:val="004E57B7"/>
    <w:rsid w:val="004E5ACC"/>
    <w:rsid w:val="004E60C0"/>
    <w:rsid w:val="004F2AE4"/>
    <w:rsid w:val="005070C3"/>
    <w:rsid w:val="005165AD"/>
    <w:rsid w:val="00526956"/>
    <w:rsid w:val="00532B91"/>
    <w:rsid w:val="00534962"/>
    <w:rsid w:val="00536EB2"/>
    <w:rsid w:val="00544099"/>
    <w:rsid w:val="00544542"/>
    <w:rsid w:val="00546AF7"/>
    <w:rsid w:val="00555585"/>
    <w:rsid w:val="005612F3"/>
    <w:rsid w:val="005635FA"/>
    <w:rsid w:val="00564CB5"/>
    <w:rsid w:val="00580A77"/>
    <w:rsid w:val="00590A13"/>
    <w:rsid w:val="00591161"/>
    <w:rsid w:val="005B3ED1"/>
    <w:rsid w:val="005B7791"/>
    <w:rsid w:val="005C0E21"/>
    <w:rsid w:val="005C5BD8"/>
    <w:rsid w:val="005C6471"/>
    <w:rsid w:val="005C78C8"/>
    <w:rsid w:val="005D0524"/>
    <w:rsid w:val="005D169D"/>
    <w:rsid w:val="005D73E3"/>
    <w:rsid w:val="005E1F2E"/>
    <w:rsid w:val="005E2832"/>
    <w:rsid w:val="005E2FF2"/>
    <w:rsid w:val="005F12AF"/>
    <w:rsid w:val="005F2187"/>
    <w:rsid w:val="005F2393"/>
    <w:rsid w:val="005F31A1"/>
    <w:rsid w:val="005F386D"/>
    <w:rsid w:val="006023B5"/>
    <w:rsid w:val="00610BC9"/>
    <w:rsid w:val="00613440"/>
    <w:rsid w:val="00615D12"/>
    <w:rsid w:val="00617B7F"/>
    <w:rsid w:val="006242F0"/>
    <w:rsid w:val="006316B1"/>
    <w:rsid w:val="00636173"/>
    <w:rsid w:val="00637198"/>
    <w:rsid w:val="00640445"/>
    <w:rsid w:val="006409A4"/>
    <w:rsid w:val="006441B4"/>
    <w:rsid w:val="00645EB9"/>
    <w:rsid w:val="006465D2"/>
    <w:rsid w:val="0066567C"/>
    <w:rsid w:val="006701F0"/>
    <w:rsid w:val="00680F51"/>
    <w:rsid w:val="00683A4B"/>
    <w:rsid w:val="00683F80"/>
    <w:rsid w:val="00691342"/>
    <w:rsid w:val="006A063F"/>
    <w:rsid w:val="006A6751"/>
    <w:rsid w:val="006B10E9"/>
    <w:rsid w:val="006B198C"/>
    <w:rsid w:val="006B27E0"/>
    <w:rsid w:val="006C004C"/>
    <w:rsid w:val="006C02BD"/>
    <w:rsid w:val="006C15DB"/>
    <w:rsid w:val="006D130A"/>
    <w:rsid w:val="006D1DD8"/>
    <w:rsid w:val="006D4741"/>
    <w:rsid w:val="006D6465"/>
    <w:rsid w:val="006E214D"/>
    <w:rsid w:val="006E25F6"/>
    <w:rsid w:val="006F6490"/>
    <w:rsid w:val="006F663A"/>
    <w:rsid w:val="00703BE0"/>
    <w:rsid w:val="00705CF5"/>
    <w:rsid w:val="00713B94"/>
    <w:rsid w:val="007200CC"/>
    <w:rsid w:val="00722024"/>
    <w:rsid w:val="007246E1"/>
    <w:rsid w:val="00725DA6"/>
    <w:rsid w:val="00731F42"/>
    <w:rsid w:val="00732439"/>
    <w:rsid w:val="00734AF8"/>
    <w:rsid w:val="00745B89"/>
    <w:rsid w:val="00745F36"/>
    <w:rsid w:val="00752063"/>
    <w:rsid w:val="00755F22"/>
    <w:rsid w:val="0075633E"/>
    <w:rsid w:val="0075674E"/>
    <w:rsid w:val="00756E0D"/>
    <w:rsid w:val="00760514"/>
    <w:rsid w:val="00762C46"/>
    <w:rsid w:val="007679D8"/>
    <w:rsid w:val="00773068"/>
    <w:rsid w:val="00790401"/>
    <w:rsid w:val="00790AD2"/>
    <w:rsid w:val="00796755"/>
    <w:rsid w:val="00796E71"/>
    <w:rsid w:val="007979A7"/>
    <w:rsid w:val="00797F75"/>
    <w:rsid w:val="007A1F12"/>
    <w:rsid w:val="007B1555"/>
    <w:rsid w:val="007D5014"/>
    <w:rsid w:val="007E07EB"/>
    <w:rsid w:val="007E2744"/>
    <w:rsid w:val="007E4EC4"/>
    <w:rsid w:val="007E6E4B"/>
    <w:rsid w:val="007F3F24"/>
    <w:rsid w:val="007F4B75"/>
    <w:rsid w:val="007F6498"/>
    <w:rsid w:val="007F6B18"/>
    <w:rsid w:val="00801553"/>
    <w:rsid w:val="008122F2"/>
    <w:rsid w:val="008145A2"/>
    <w:rsid w:val="0081555F"/>
    <w:rsid w:val="0081639D"/>
    <w:rsid w:val="008174A6"/>
    <w:rsid w:val="00826F5D"/>
    <w:rsid w:val="008277B1"/>
    <w:rsid w:val="00830C0A"/>
    <w:rsid w:val="00831EE0"/>
    <w:rsid w:val="0083798F"/>
    <w:rsid w:val="00841B8C"/>
    <w:rsid w:val="008422F2"/>
    <w:rsid w:val="00845EDF"/>
    <w:rsid w:val="008507B7"/>
    <w:rsid w:val="00851E44"/>
    <w:rsid w:val="00852E5A"/>
    <w:rsid w:val="00854FF8"/>
    <w:rsid w:val="00856DAD"/>
    <w:rsid w:val="008624E2"/>
    <w:rsid w:val="00873479"/>
    <w:rsid w:val="0087426B"/>
    <w:rsid w:val="008760C2"/>
    <w:rsid w:val="008807BF"/>
    <w:rsid w:val="00882BEF"/>
    <w:rsid w:val="00884568"/>
    <w:rsid w:val="00885126"/>
    <w:rsid w:val="00890BB8"/>
    <w:rsid w:val="008911C0"/>
    <w:rsid w:val="00892CA9"/>
    <w:rsid w:val="00894644"/>
    <w:rsid w:val="008946A7"/>
    <w:rsid w:val="00894D7D"/>
    <w:rsid w:val="008979D6"/>
    <w:rsid w:val="00897A5A"/>
    <w:rsid w:val="008A1C58"/>
    <w:rsid w:val="008A25C5"/>
    <w:rsid w:val="008A7042"/>
    <w:rsid w:val="008B39F2"/>
    <w:rsid w:val="008B50A1"/>
    <w:rsid w:val="008B6DC1"/>
    <w:rsid w:val="008C091C"/>
    <w:rsid w:val="008C1870"/>
    <w:rsid w:val="008C30D2"/>
    <w:rsid w:val="008D4781"/>
    <w:rsid w:val="008D5E69"/>
    <w:rsid w:val="008D60C8"/>
    <w:rsid w:val="008E3BC9"/>
    <w:rsid w:val="008E3D37"/>
    <w:rsid w:val="008E61DF"/>
    <w:rsid w:val="008F04E0"/>
    <w:rsid w:val="008F18B3"/>
    <w:rsid w:val="008F1A0A"/>
    <w:rsid w:val="008F676D"/>
    <w:rsid w:val="00901C9A"/>
    <w:rsid w:val="0090243F"/>
    <w:rsid w:val="00903EB2"/>
    <w:rsid w:val="00904857"/>
    <w:rsid w:val="0090622E"/>
    <w:rsid w:val="00907F32"/>
    <w:rsid w:val="00910A27"/>
    <w:rsid w:val="00910E4A"/>
    <w:rsid w:val="009111CF"/>
    <w:rsid w:val="00913800"/>
    <w:rsid w:val="00914861"/>
    <w:rsid w:val="00916C88"/>
    <w:rsid w:val="00920F55"/>
    <w:rsid w:val="009265DD"/>
    <w:rsid w:val="009319AE"/>
    <w:rsid w:val="009375BF"/>
    <w:rsid w:val="0094130E"/>
    <w:rsid w:val="009617D1"/>
    <w:rsid w:val="00963E0B"/>
    <w:rsid w:val="009646F5"/>
    <w:rsid w:val="00973BC6"/>
    <w:rsid w:val="009822CC"/>
    <w:rsid w:val="00982820"/>
    <w:rsid w:val="009852F9"/>
    <w:rsid w:val="0099269F"/>
    <w:rsid w:val="00992B05"/>
    <w:rsid w:val="00994102"/>
    <w:rsid w:val="009942BE"/>
    <w:rsid w:val="009A5DA3"/>
    <w:rsid w:val="009B04F7"/>
    <w:rsid w:val="009B0691"/>
    <w:rsid w:val="009B5565"/>
    <w:rsid w:val="009C3E78"/>
    <w:rsid w:val="009C7888"/>
    <w:rsid w:val="009D0A9F"/>
    <w:rsid w:val="009D1E59"/>
    <w:rsid w:val="009D340E"/>
    <w:rsid w:val="009D4BF5"/>
    <w:rsid w:val="009E13FE"/>
    <w:rsid w:val="009E34CC"/>
    <w:rsid w:val="009E476E"/>
    <w:rsid w:val="009F4755"/>
    <w:rsid w:val="009F53A7"/>
    <w:rsid w:val="009F5929"/>
    <w:rsid w:val="00A00A07"/>
    <w:rsid w:val="00A03E79"/>
    <w:rsid w:val="00A107B3"/>
    <w:rsid w:val="00A12A97"/>
    <w:rsid w:val="00A12B6D"/>
    <w:rsid w:val="00A14898"/>
    <w:rsid w:val="00A17292"/>
    <w:rsid w:val="00A27332"/>
    <w:rsid w:val="00A310F3"/>
    <w:rsid w:val="00A348D9"/>
    <w:rsid w:val="00A3724D"/>
    <w:rsid w:val="00A37A9B"/>
    <w:rsid w:val="00A4008F"/>
    <w:rsid w:val="00A42FBD"/>
    <w:rsid w:val="00A5113C"/>
    <w:rsid w:val="00A525B9"/>
    <w:rsid w:val="00A575FC"/>
    <w:rsid w:val="00A66AC8"/>
    <w:rsid w:val="00A67863"/>
    <w:rsid w:val="00A70557"/>
    <w:rsid w:val="00A73FDA"/>
    <w:rsid w:val="00A77317"/>
    <w:rsid w:val="00A90826"/>
    <w:rsid w:val="00A92E26"/>
    <w:rsid w:val="00A93476"/>
    <w:rsid w:val="00A95FB0"/>
    <w:rsid w:val="00AB6599"/>
    <w:rsid w:val="00AC3F17"/>
    <w:rsid w:val="00AC76C6"/>
    <w:rsid w:val="00AD68E3"/>
    <w:rsid w:val="00AE1221"/>
    <w:rsid w:val="00AF205E"/>
    <w:rsid w:val="00AF410B"/>
    <w:rsid w:val="00AF41B0"/>
    <w:rsid w:val="00AF5A70"/>
    <w:rsid w:val="00B017A5"/>
    <w:rsid w:val="00B04D1F"/>
    <w:rsid w:val="00B0622B"/>
    <w:rsid w:val="00B111AB"/>
    <w:rsid w:val="00B1333B"/>
    <w:rsid w:val="00B20994"/>
    <w:rsid w:val="00B2713B"/>
    <w:rsid w:val="00B2773F"/>
    <w:rsid w:val="00B30895"/>
    <w:rsid w:val="00B328C8"/>
    <w:rsid w:val="00B334A0"/>
    <w:rsid w:val="00B34AB1"/>
    <w:rsid w:val="00B34DB3"/>
    <w:rsid w:val="00B44780"/>
    <w:rsid w:val="00B50669"/>
    <w:rsid w:val="00B509AD"/>
    <w:rsid w:val="00B5283A"/>
    <w:rsid w:val="00B546CE"/>
    <w:rsid w:val="00B55FE2"/>
    <w:rsid w:val="00B56A4E"/>
    <w:rsid w:val="00B5762E"/>
    <w:rsid w:val="00B7284B"/>
    <w:rsid w:val="00B7527A"/>
    <w:rsid w:val="00B80C9B"/>
    <w:rsid w:val="00B81AB7"/>
    <w:rsid w:val="00B8365D"/>
    <w:rsid w:val="00B906DF"/>
    <w:rsid w:val="00B91F92"/>
    <w:rsid w:val="00BA010D"/>
    <w:rsid w:val="00BA3E54"/>
    <w:rsid w:val="00BA75AF"/>
    <w:rsid w:val="00BC1B00"/>
    <w:rsid w:val="00BC2C58"/>
    <w:rsid w:val="00BD05DB"/>
    <w:rsid w:val="00BD1EDB"/>
    <w:rsid w:val="00BE1FE1"/>
    <w:rsid w:val="00BE2981"/>
    <w:rsid w:val="00BE32ED"/>
    <w:rsid w:val="00BF056F"/>
    <w:rsid w:val="00BF2BC5"/>
    <w:rsid w:val="00BF3BAC"/>
    <w:rsid w:val="00BF50D6"/>
    <w:rsid w:val="00C00032"/>
    <w:rsid w:val="00C118A3"/>
    <w:rsid w:val="00C129B9"/>
    <w:rsid w:val="00C12DE6"/>
    <w:rsid w:val="00C15CCC"/>
    <w:rsid w:val="00C24AFE"/>
    <w:rsid w:val="00C32699"/>
    <w:rsid w:val="00C35494"/>
    <w:rsid w:val="00C42B54"/>
    <w:rsid w:val="00C43F22"/>
    <w:rsid w:val="00C4471E"/>
    <w:rsid w:val="00C50737"/>
    <w:rsid w:val="00C50C28"/>
    <w:rsid w:val="00C50F62"/>
    <w:rsid w:val="00C54CD1"/>
    <w:rsid w:val="00C6176E"/>
    <w:rsid w:val="00C61F00"/>
    <w:rsid w:val="00C6261B"/>
    <w:rsid w:val="00C6719E"/>
    <w:rsid w:val="00C7169D"/>
    <w:rsid w:val="00C7679F"/>
    <w:rsid w:val="00C76E4E"/>
    <w:rsid w:val="00C8418E"/>
    <w:rsid w:val="00C84CC1"/>
    <w:rsid w:val="00C91699"/>
    <w:rsid w:val="00C97CC2"/>
    <w:rsid w:val="00C97F2B"/>
    <w:rsid w:val="00CA080B"/>
    <w:rsid w:val="00CA2A88"/>
    <w:rsid w:val="00CB359C"/>
    <w:rsid w:val="00CC21C9"/>
    <w:rsid w:val="00CC4D91"/>
    <w:rsid w:val="00CC51FF"/>
    <w:rsid w:val="00CD62FF"/>
    <w:rsid w:val="00CE2434"/>
    <w:rsid w:val="00CE4C99"/>
    <w:rsid w:val="00CE5EE2"/>
    <w:rsid w:val="00CE7358"/>
    <w:rsid w:val="00CF75B7"/>
    <w:rsid w:val="00D00048"/>
    <w:rsid w:val="00D10D3A"/>
    <w:rsid w:val="00D2010B"/>
    <w:rsid w:val="00D20E23"/>
    <w:rsid w:val="00D21C2C"/>
    <w:rsid w:val="00D27573"/>
    <w:rsid w:val="00D3030F"/>
    <w:rsid w:val="00D304EE"/>
    <w:rsid w:val="00D3273A"/>
    <w:rsid w:val="00D40E5E"/>
    <w:rsid w:val="00D42F12"/>
    <w:rsid w:val="00D435F4"/>
    <w:rsid w:val="00D477C4"/>
    <w:rsid w:val="00D5348D"/>
    <w:rsid w:val="00D55AD3"/>
    <w:rsid w:val="00D55BB5"/>
    <w:rsid w:val="00D6141A"/>
    <w:rsid w:val="00D643F1"/>
    <w:rsid w:val="00D7043B"/>
    <w:rsid w:val="00D70537"/>
    <w:rsid w:val="00D7062B"/>
    <w:rsid w:val="00D70ECD"/>
    <w:rsid w:val="00D735B7"/>
    <w:rsid w:val="00D8563F"/>
    <w:rsid w:val="00D92143"/>
    <w:rsid w:val="00D973E5"/>
    <w:rsid w:val="00D97BF7"/>
    <w:rsid w:val="00DA0028"/>
    <w:rsid w:val="00DA02F0"/>
    <w:rsid w:val="00DA0DA7"/>
    <w:rsid w:val="00DA1456"/>
    <w:rsid w:val="00DA19CC"/>
    <w:rsid w:val="00DA1A5A"/>
    <w:rsid w:val="00DA39EF"/>
    <w:rsid w:val="00DA584D"/>
    <w:rsid w:val="00DA5AE6"/>
    <w:rsid w:val="00DB0136"/>
    <w:rsid w:val="00DC0F9E"/>
    <w:rsid w:val="00DC6AE7"/>
    <w:rsid w:val="00DD1BE1"/>
    <w:rsid w:val="00DD1F06"/>
    <w:rsid w:val="00DD276E"/>
    <w:rsid w:val="00DD35AB"/>
    <w:rsid w:val="00DD6763"/>
    <w:rsid w:val="00DE21C3"/>
    <w:rsid w:val="00DE5974"/>
    <w:rsid w:val="00DE6C64"/>
    <w:rsid w:val="00DF189F"/>
    <w:rsid w:val="00DF6946"/>
    <w:rsid w:val="00E03CCC"/>
    <w:rsid w:val="00E061E1"/>
    <w:rsid w:val="00E10006"/>
    <w:rsid w:val="00E104D1"/>
    <w:rsid w:val="00E11F8B"/>
    <w:rsid w:val="00E12A85"/>
    <w:rsid w:val="00E2177C"/>
    <w:rsid w:val="00E2352C"/>
    <w:rsid w:val="00E25F9C"/>
    <w:rsid w:val="00E31153"/>
    <w:rsid w:val="00E360E5"/>
    <w:rsid w:val="00E3647D"/>
    <w:rsid w:val="00E42F51"/>
    <w:rsid w:val="00E450CC"/>
    <w:rsid w:val="00E507FC"/>
    <w:rsid w:val="00E54EEF"/>
    <w:rsid w:val="00E5669C"/>
    <w:rsid w:val="00E61A8D"/>
    <w:rsid w:val="00E63058"/>
    <w:rsid w:val="00E638CC"/>
    <w:rsid w:val="00E73450"/>
    <w:rsid w:val="00E73568"/>
    <w:rsid w:val="00E801C9"/>
    <w:rsid w:val="00E8348A"/>
    <w:rsid w:val="00E871F3"/>
    <w:rsid w:val="00E90359"/>
    <w:rsid w:val="00E90510"/>
    <w:rsid w:val="00E9267B"/>
    <w:rsid w:val="00E955B8"/>
    <w:rsid w:val="00E96219"/>
    <w:rsid w:val="00EA449D"/>
    <w:rsid w:val="00EA6405"/>
    <w:rsid w:val="00EB0DC4"/>
    <w:rsid w:val="00EB4D22"/>
    <w:rsid w:val="00EB645F"/>
    <w:rsid w:val="00EB64CF"/>
    <w:rsid w:val="00EB6E48"/>
    <w:rsid w:val="00EB72F2"/>
    <w:rsid w:val="00EC2A84"/>
    <w:rsid w:val="00EC3758"/>
    <w:rsid w:val="00EC4B09"/>
    <w:rsid w:val="00EC5142"/>
    <w:rsid w:val="00EC6B13"/>
    <w:rsid w:val="00ED0A15"/>
    <w:rsid w:val="00ED3BA5"/>
    <w:rsid w:val="00ED6FD1"/>
    <w:rsid w:val="00EE0513"/>
    <w:rsid w:val="00EE278D"/>
    <w:rsid w:val="00EE5809"/>
    <w:rsid w:val="00EF09B1"/>
    <w:rsid w:val="00EF33AC"/>
    <w:rsid w:val="00EF3FD3"/>
    <w:rsid w:val="00EF62CE"/>
    <w:rsid w:val="00F01773"/>
    <w:rsid w:val="00F052B9"/>
    <w:rsid w:val="00F056ED"/>
    <w:rsid w:val="00F1129E"/>
    <w:rsid w:val="00F15292"/>
    <w:rsid w:val="00F165F6"/>
    <w:rsid w:val="00F2241A"/>
    <w:rsid w:val="00F23344"/>
    <w:rsid w:val="00F24468"/>
    <w:rsid w:val="00F25F9B"/>
    <w:rsid w:val="00F266B7"/>
    <w:rsid w:val="00F27257"/>
    <w:rsid w:val="00F309D3"/>
    <w:rsid w:val="00F33BA6"/>
    <w:rsid w:val="00F345E3"/>
    <w:rsid w:val="00F3535F"/>
    <w:rsid w:val="00F35764"/>
    <w:rsid w:val="00F373D0"/>
    <w:rsid w:val="00F4453E"/>
    <w:rsid w:val="00F521D3"/>
    <w:rsid w:val="00F52217"/>
    <w:rsid w:val="00F670B0"/>
    <w:rsid w:val="00F679B4"/>
    <w:rsid w:val="00F76054"/>
    <w:rsid w:val="00F76E31"/>
    <w:rsid w:val="00F83493"/>
    <w:rsid w:val="00F860CE"/>
    <w:rsid w:val="00F91DB2"/>
    <w:rsid w:val="00F93A27"/>
    <w:rsid w:val="00F93B87"/>
    <w:rsid w:val="00F94A27"/>
    <w:rsid w:val="00F97820"/>
    <w:rsid w:val="00FA07A9"/>
    <w:rsid w:val="00FA31BD"/>
    <w:rsid w:val="00FA4694"/>
    <w:rsid w:val="00FA767B"/>
    <w:rsid w:val="00FB16E2"/>
    <w:rsid w:val="00FB2EB2"/>
    <w:rsid w:val="00FB4478"/>
    <w:rsid w:val="00FB6DF4"/>
    <w:rsid w:val="00FB7A17"/>
    <w:rsid w:val="00FC0DF6"/>
    <w:rsid w:val="00FC2B73"/>
    <w:rsid w:val="00FC2C76"/>
    <w:rsid w:val="00FC5BB6"/>
    <w:rsid w:val="00FC6D69"/>
    <w:rsid w:val="00FC7462"/>
    <w:rsid w:val="00FD258F"/>
    <w:rsid w:val="00FD4279"/>
    <w:rsid w:val="00FD6DCF"/>
    <w:rsid w:val="00FE2992"/>
    <w:rsid w:val="00FE40B6"/>
    <w:rsid w:val="00FF09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D56B3"/>
  <w15:chartTrackingRefBased/>
  <w15:docId w15:val="{18937ABE-679A-4FDF-9DB1-5E0D2155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7"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9D0A9F"/>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9D0A9F"/>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9D0A9F"/>
    <w:pPr>
      <w:keepNext/>
      <w:keepLines/>
      <w:pageBreakBefore/>
      <w:numPr>
        <w:numId w:val="12"/>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9D0A9F"/>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9D0A9F"/>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9D0A9F"/>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9D0A9F"/>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9D0A9F"/>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9D0A9F"/>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9D0A9F"/>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D0A9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D0A9F"/>
    <w:rPr>
      <w:rFonts w:ascii="Arial" w:hAnsi="Arial"/>
      <w:sz w:val="24"/>
    </w:rPr>
  </w:style>
  <w:style w:type="paragraph" w:styleId="Footer">
    <w:name w:val="footer"/>
    <w:basedOn w:val="Normal"/>
    <w:link w:val="FooterChar"/>
    <w:uiPriority w:val="99"/>
    <w:semiHidden/>
    <w:rsid w:val="009D0A9F"/>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9D0A9F"/>
    <w:rPr>
      <w:rFonts w:ascii="Arial" w:hAnsi="Arial"/>
      <w:color w:val="000000" w:themeColor="text1"/>
      <w:sz w:val="20"/>
    </w:rPr>
  </w:style>
  <w:style w:type="character" w:styleId="PlaceholderText">
    <w:name w:val="Placeholder Text"/>
    <w:basedOn w:val="DefaultParagraphFont"/>
    <w:uiPriority w:val="99"/>
    <w:semiHidden/>
    <w:rsid w:val="009D0A9F"/>
    <w:rPr>
      <w:color w:val="808080"/>
    </w:rPr>
  </w:style>
  <w:style w:type="character" w:customStyle="1" w:styleId="Heading1Char">
    <w:name w:val="Heading 1 Char"/>
    <w:aliases w:val="DocTitle Char"/>
    <w:basedOn w:val="DefaultParagraphFont"/>
    <w:link w:val="Heading1"/>
    <w:uiPriority w:val="39"/>
    <w:rsid w:val="009D0A9F"/>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9D0A9F"/>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F15292"/>
    <w:pPr>
      <w:numPr>
        <w:numId w:val="20"/>
      </w:numPr>
      <w:pBdr>
        <w:bottom w:val="single" w:sz="24" w:space="4" w:color="ECC8ED" w:themeColor="accent3" w:themeTint="33"/>
      </w:pBdr>
    </w:pPr>
  </w:style>
  <w:style w:type="paragraph" w:customStyle="1" w:styleId="Summarybullet">
    <w:name w:val="Summary bullet"/>
    <w:basedOn w:val="Summaryparagraph"/>
    <w:uiPriority w:val="1"/>
    <w:qFormat/>
    <w:rsid w:val="009D0A9F"/>
    <w:pPr>
      <w:numPr>
        <w:ilvl w:val="1"/>
      </w:numPr>
    </w:pPr>
  </w:style>
  <w:style w:type="paragraph" w:customStyle="1" w:styleId="Summaryheading">
    <w:name w:val="Summary heading"/>
    <w:basedOn w:val="Heading3"/>
    <w:next w:val="Summaryparagraph"/>
    <w:qFormat/>
    <w:rsid w:val="009D0A9F"/>
    <w:rPr>
      <w:color w:val="702472" w:themeColor="accent3"/>
    </w:rPr>
  </w:style>
  <w:style w:type="character" w:customStyle="1" w:styleId="Heading3Char">
    <w:name w:val="Heading 3 Char"/>
    <w:aliases w:val="Heading 3 (double) Char"/>
    <w:basedOn w:val="DefaultParagraphFont"/>
    <w:link w:val="Heading3"/>
    <w:uiPriority w:val="8"/>
    <w:rsid w:val="009D0A9F"/>
    <w:rPr>
      <w:rFonts w:ascii="Arial" w:eastAsiaTheme="majorEastAsia" w:hAnsi="Arial" w:cstheme="majorBidi"/>
      <w:b/>
      <w:color w:val="253268" w:themeColor="text2"/>
      <w:sz w:val="36"/>
      <w:szCs w:val="24"/>
    </w:rPr>
  </w:style>
  <w:style w:type="numbering" w:customStyle="1" w:styleId="ORRSummary">
    <w:name w:val="ORRSummary"/>
    <w:uiPriority w:val="99"/>
    <w:rsid w:val="00F15292"/>
    <w:pPr>
      <w:numPr>
        <w:numId w:val="2"/>
      </w:numPr>
    </w:pPr>
  </w:style>
  <w:style w:type="paragraph" w:customStyle="1" w:styleId="Numberedparagraphdouble">
    <w:name w:val="Numbered paragraph (double)"/>
    <w:aliases w:val="Numbered paragraph (single)"/>
    <w:basedOn w:val="Normal"/>
    <w:uiPriority w:val="8"/>
    <w:qFormat/>
    <w:rsid w:val="009D0A9F"/>
    <w:pPr>
      <w:numPr>
        <w:ilvl w:val="1"/>
        <w:numId w:val="12"/>
      </w:numPr>
    </w:pPr>
  </w:style>
  <w:style w:type="paragraph" w:customStyle="1" w:styleId="Bulletround">
    <w:name w:val="Bullet (round)"/>
    <w:aliases w:val="Bullet (square)"/>
    <w:basedOn w:val="Normal"/>
    <w:uiPriority w:val="9"/>
    <w:qFormat/>
    <w:rsid w:val="009D0A9F"/>
    <w:pPr>
      <w:numPr>
        <w:ilvl w:val="5"/>
        <w:numId w:val="12"/>
      </w:numPr>
    </w:pPr>
  </w:style>
  <w:style w:type="paragraph" w:customStyle="1" w:styleId="Bullet-">
    <w:name w:val="Bullet (-)"/>
    <w:basedOn w:val="Normal"/>
    <w:uiPriority w:val="11"/>
    <w:qFormat/>
    <w:rsid w:val="009D0A9F"/>
    <w:pPr>
      <w:numPr>
        <w:ilvl w:val="6"/>
        <w:numId w:val="12"/>
      </w:numPr>
    </w:pPr>
  </w:style>
  <w:style w:type="paragraph" w:customStyle="1" w:styleId="Bulletalpha">
    <w:name w:val="Bullet (alpha)"/>
    <w:basedOn w:val="Normal"/>
    <w:uiPriority w:val="11"/>
    <w:qFormat/>
    <w:rsid w:val="009D0A9F"/>
    <w:pPr>
      <w:numPr>
        <w:ilvl w:val="2"/>
        <w:numId w:val="12"/>
      </w:numPr>
    </w:pPr>
  </w:style>
  <w:style w:type="paragraph" w:customStyle="1" w:styleId="Bulletroman">
    <w:name w:val="Bullet (roman)"/>
    <w:basedOn w:val="Normal"/>
    <w:uiPriority w:val="11"/>
    <w:qFormat/>
    <w:rsid w:val="009D0A9F"/>
    <w:pPr>
      <w:numPr>
        <w:ilvl w:val="3"/>
        <w:numId w:val="12"/>
      </w:numPr>
    </w:pPr>
  </w:style>
  <w:style w:type="paragraph" w:customStyle="1" w:styleId="NormalBulletround">
    <w:name w:val="Normal Bullet (round)"/>
    <w:aliases w:val="Normal Bullet (square)"/>
    <w:basedOn w:val="Normal"/>
    <w:uiPriority w:val="4"/>
    <w:qFormat/>
    <w:rsid w:val="009D0A9F"/>
    <w:pPr>
      <w:numPr>
        <w:ilvl w:val="4"/>
        <w:numId w:val="14"/>
      </w:numPr>
    </w:pPr>
  </w:style>
  <w:style w:type="paragraph" w:customStyle="1" w:styleId="NormalBullet-">
    <w:name w:val="Normal Bullet (-)"/>
    <w:basedOn w:val="Normal"/>
    <w:uiPriority w:val="5"/>
    <w:qFormat/>
    <w:rsid w:val="009D0A9F"/>
    <w:pPr>
      <w:numPr>
        <w:ilvl w:val="5"/>
        <w:numId w:val="14"/>
      </w:numPr>
    </w:pPr>
  </w:style>
  <w:style w:type="paragraph" w:customStyle="1" w:styleId="NormalBulletalpha">
    <w:name w:val="Normal Bullet (alpha)"/>
    <w:basedOn w:val="Normal"/>
    <w:uiPriority w:val="5"/>
    <w:qFormat/>
    <w:rsid w:val="009D0A9F"/>
    <w:pPr>
      <w:numPr>
        <w:ilvl w:val="1"/>
        <w:numId w:val="14"/>
      </w:numPr>
    </w:pPr>
  </w:style>
  <w:style w:type="paragraph" w:customStyle="1" w:styleId="NormalBulletroman">
    <w:name w:val="Normal Bullet (roman)"/>
    <w:basedOn w:val="Normal"/>
    <w:uiPriority w:val="5"/>
    <w:qFormat/>
    <w:rsid w:val="009D0A9F"/>
    <w:pPr>
      <w:numPr>
        <w:ilvl w:val="2"/>
        <w:numId w:val="14"/>
      </w:numPr>
    </w:pPr>
  </w:style>
  <w:style w:type="paragraph" w:customStyle="1" w:styleId="NormalBulletnumber">
    <w:name w:val="Normal Bullet (number)"/>
    <w:basedOn w:val="NormalBulletroman"/>
    <w:uiPriority w:val="6"/>
    <w:qFormat/>
    <w:rsid w:val="009D0A9F"/>
    <w:pPr>
      <w:numPr>
        <w:ilvl w:val="3"/>
      </w:numPr>
    </w:pPr>
  </w:style>
  <w:style w:type="numbering" w:customStyle="1" w:styleId="ORRNormalList">
    <w:name w:val="ORRNormalList"/>
    <w:uiPriority w:val="99"/>
    <w:rsid w:val="009D0A9F"/>
    <w:pPr>
      <w:numPr>
        <w:numId w:val="3"/>
      </w:numPr>
    </w:pPr>
  </w:style>
  <w:style w:type="paragraph" w:customStyle="1" w:styleId="Boxedparagraph">
    <w:name w:val="Boxed paragraph"/>
    <w:basedOn w:val="Normal"/>
    <w:uiPriority w:val="13"/>
    <w:qFormat/>
    <w:rsid w:val="00A12A97"/>
    <w:pPr>
      <w:numPr>
        <w:numId w:val="4"/>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9D0A9F"/>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9D0A9F"/>
    <w:pPr>
      <w:numPr>
        <w:ilvl w:val="1"/>
      </w:numPr>
    </w:pPr>
  </w:style>
  <w:style w:type="numbering" w:customStyle="1" w:styleId="ORRBoxed">
    <w:name w:val="ORRBoxed"/>
    <w:uiPriority w:val="99"/>
    <w:rsid w:val="00A12A97"/>
    <w:pPr>
      <w:numPr>
        <w:numId w:val="4"/>
      </w:numPr>
    </w:pPr>
  </w:style>
  <w:style w:type="paragraph" w:customStyle="1" w:styleId="Bulletchecklist">
    <w:name w:val="Bullet (checklist)"/>
    <w:basedOn w:val="Normal"/>
    <w:uiPriority w:val="9"/>
    <w:qFormat/>
    <w:rsid w:val="009D0A9F"/>
    <w:pPr>
      <w:numPr>
        <w:numId w:val="10"/>
      </w:numPr>
    </w:pPr>
  </w:style>
  <w:style w:type="numbering" w:customStyle="1" w:styleId="ORRChecklist">
    <w:name w:val="ORRChecklist"/>
    <w:uiPriority w:val="99"/>
    <w:rsid w:val="009D0A9F"/>
    <w:pPr>
      <w:numPr>
        <w:numId w:val="5"/>
      </w:numPr>
    </w:pPr>
  </w:style>
  <w:style w:type="character" w:customStyle="1" w:styleId="Heading4Char">
    <w:name w:val="Heading 4 Char"/>
    <w:aliases w:val="Heading 4 (double) Char"/>
    <w:basedOn w:val="DefaultParagraphFont"/>
    <w:link w:val="Heading4"/>
    <w:uiPriority w:val="27"/>
    <w:rsid w:val="009D0A9F"/>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9D0A9F"/>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9D0A9F"/>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9D0A9F"/>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9D0A9F"/>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9D0A9F"/>
    <w:rPr>
      <w:rFonts w:ascii="Arial" w:eastAsiaTheme="majorEastAsia" w:hAnsi="Arial" w:cstheme="majorBidi"/>
      <w:i/>
      <w:iCs/>
      <w:color w:val="00476B"/>
      <w:sz w:val="24"/>
      <w:szCs w:val="21"/>
    </w:rPr>
  </w:style>
  <w:style w:type="paragraph" w:styleId="Quote">
    <w:name w:val="Quote"/>
    <w:basedOn w:val="Normal"/>
    <w:link w:val="QuoteChar"/>
    <w:uiPriority w:val="17"/>
    <w:qFormat/>
    <w:rsid w:val="009D0A9F"/>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7"/>
    <w:rsid w:val="009D0A9F"/>
    <w:rPr>
      <w:rFonts w:ascii="Arial" w:hAnsi="Arial"/>
      <w:b/>
      <w:iCs/>
      <w:color w:val="000000" w:themeColor="text1"/>
      <w:sz w:val="32"/>
    </w:rPr>
  </w:style>
  <w:style w:type="paragraph" w:customStyle="1" w:styleId="DoNotDelete">
    <w:name w:val="DoNotDelete"/>
    <w:basedOn w:val="Normal"/>
    <w:uiPriority w:val="49"/>
    <w:semiHidden/>
    <w:qFormat/>
    <w:rsid w:val="009D0A9F"/>
    <w:pPr>
      <w:spacing w:after="0" w:line="240" w:lineRule="auto"/>
    </w:pPr>
    <w:rPr>
      <w:vanish/>
      <w:color w:val="FF0000"/>
    </w:rPr>
  </w:style>
  <w:style w:type="paragraph" w:customStyle="1" w:styleId="NormalNoSpace">
    <w:name w:val="NormalNoSpace"/>
    <w:basedOn w:val="Normal"/>
    <w:next w:val="Normal"/>
    <w:uiPriority w:val="3"/>
    <w:qFormat/>
    <w:rsid w:val="009D0A9F"/>
    <w:pPr>
      <w:spacing w:after="0"/>
    </w:pPr>
  </w:style>
  <w:style w:type="paragraph" w:customStyle="1" w:styleId="Heading2NoToc">
    <w:name w:val="Heading 2NoToc"/>
    <w:basedOn w:val="Heading2NoNumb"/>
    <w:next w:val="NoSpacing"/>
    <w:uiPriority w:val="21"/>
    <w:qFormat/>
    <w:rsid w:val="009D0A9F"/>
  </w:style>
  <w:style w:type="paragraph" w:styleId="TOC1">
    <w:name w:val="toc 1"/>
    <w:basedOn w:val="Normal"/>
    <w:next w:val="Normal"/>
    <w:autoRedefine/>
    <w:uiPriority w:val="39"/>
    <w:rsid w:val="009D0A9F"/>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9D0A9F"/>
    <w:pPr>
      <w:spacing w:after="100"/>
      <w:ind w:left="425" w:right="425"/>
    </w:pPr>
  </w:style>
  <w:style w:type="paragraph" w:styleId="TOC3">
    <w:name w:val="toc 3"/>
    <w:basedOn w:val="Normal"/>
    <w:next w:val="Normal"/>
    <w:autoRedefine/>
    <w:uiPriority w:val="39"/>
    <w:semiHidden/>
    <w:rsid w:val="009D0A9F"/>
    <w:pPr>
      <w:tabs>
        <w:tab w:val="right" w:leader="dot" w:pos="9628"/>
      </w:tabs>
      <w:spacing w:after="100"/>
      <w:ind w:left="567"/>
    </w:pPr>
  </w:style>
  <w:style w:type="character" w:styleId="Hyperlink">
    <w:name w:val="Hyperlink"/>
    <w:basedOn w:val="DefaultParagraphFont"/>
    <w:uiPriority w:val="99"/>
    <w:unhideWhenUsed/>
    <w:rsid w:val="009D0A9F"/>
    <w:rPr>
      <w:color w:val="0563C1" w:themeColor="hyperlink"/>
      <w:u w:val="single"/>
    </w:rPr>
  </w:style>
  <w:style w:type="paragraph" w:styleId="Date">
    <w:name w:val="Date"/>
    <w:basedOn w:val="Normal"/>
    <w:next w:val="Normal"/>
    <w:link w:val="DateChar"/>
    <w:uiPriority w:val="99"/>
    <w:semiHidden/>
    <w:rsid w:val="009D0A9F"/>
    <w:rPr>
      <w:b/>
      <w:color w:val="253268" w:themeColor="text2"/>
    </w:rPr>
  </w:style>
  <w:style w:type="character" w:customStyle="1" w:styleId="DateChar">
    <w:name w:val="Date Char"/>
    <w:basedOn w:val="DefaultParagraphFont"/>
    <w:link w:val="Date"/>
    <w:uiPriority w:val="99"/>
    <w:semiHidden/>
    <w:rsid w:val="009D0A9F"/>
    <w:rPr>
      <w:rFonts w:ascii="Arial" w:hAnsi="Arial"/>
      <w:b/>
      <w:color w:val="253268" w:themeColor="text2"/>
      <w:sz w:val="24"/>
    </w:rPr>
  </w:style>
  <w:style w:type="paragraph" w:styleId="Subtitle">
    <w:name w:val="Subtitle"/>
    <w:basedOn w:val="Normal"/>
    <w:next w:val="Normal"/>
    <w:link w:val="SubtitleChar"/>
    <w:uiPriority w:val="39"/>
    <w:semiHidden/>
    <w:qFormat/>
    <w:rsid w:val="009D0A9F"/>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9D0A9F"/>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9D0A9F"/>
    <w:pPr>
      <w:spacing w:after="0" w:line="240" w:lineRule="auto"/>
    </w:pPr>
  </w:style>
  <w:style w:type="character" w:customStyle="1" w:styleId="NoteHeadingChar">
    <w:name w:val="Note Heading Char"/>
    <w:basedOn w:val="DefaultParagraphFont"/>
    <w:link w:val="NoteHeading"/>
    <w:uiPriority w:val="99"/>
    <w:semiHidden/>
    <w:rsid w:val="009D0A9F"/>
    <w:rPr>
      <w:rFonts w:ascii="Arial" w:hAnsi="Arial"/>
      <w:sz w:val="24"/>
    </w:rPr>
  </w:style>
  <w:style w:type="paragraph" w:styleId="BalloonText">
    <w:name w:val="Balloon Text"/>
    <w:basedOn w:val="Normal"/>
    <w:link w:val="BalloonTextChar"/>
    <w:uiPriority w:val="99"/>
    <w:semiHidden/>
    <w:unhideWhenUsed/>
    <w:rsid w:val="009D0A9F"/>
    <w:pPr>
      <w:spacing w:after="0" w:line="240" w:lineRule="auto"/>
    </w:pPr>
    <w:rPr>
      <w:rFonts w:ascii="Segoe UI" w:hAnsi="Segoe UI" w:cs="Segoe UI"/>
      <w:sz w:val="18"/>
      <w:szCs w:val="18"/>
    </w:rPr>
  </w:style>
  <w:style w:type="table" w:styleId="TableGrid">
    <w:name w:val="Table Grid"/>
    <w:basedOn w:val="TableNormal"/>
    <w:uiPriority w:val="39"/>
    <w:rsid w:val="009D0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9D0A9F"/>
    <w:pPr>
      <w:spacing w:after="120" w:line="240" w:lineRule="auto"/>
    </w:pPr>
    <w:rPr>
      <w:sz w:val="20"/>
    </w:rPr>
  </w:style>
  <w:style w:type="paragraph" w:styleId="FootnoteText">
    <w:name w:val="footnote text"/>
    <w:basedOn w:val="Normal"/>
    <w:link w:val="FootnoteTextChar"/>
    <w:uiPriority w:val="99"/>
    <w:semiHidden/>
    <w:unhideWhenUsed/>
    <w:rsid w:val="009D0A9F"/>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9D0A9F"/>
    <w:rPr>
      <w:rFonts w:ascii="Arial" w:hAnsi="Arial"/>
      <w:sz w:val="20"/>
      <w:szCs w:val="20"/>
    </w:rPr>
  </w:style>
  <w:style w:type="character" w:styleId="FootnoteReference">
    <w:name w:val="footnote reference"/>
    <w:basedOn w:val="DefaultParagraphFont"/>
    <w:uiPriority w:val="99"/>
    <w:semiHidden/>
    <w:unhideWhenUsed/>
    <w:rsid w:val="009D0A9F"/>
    <w:rPr>
      <w:vertAlign w:val="superscript"/>
    </w:rPr>
  </w:style>
  <w:style w:type="paragraph" w:customStyle="1" w:styleId="Heading2NoNumb">
    <w:name w:val="Heading 2NoNumb"/>
    <w:basedOn w:val="Normal"/>
    <w:next w:val="Normal"/>
    <w:uiPriority w:val="3"/>
    <w:qFormat/>
    <w:rsid w:val="00C118A3"/>
    <w:pPr>
      <w:keepNext/>
      <w:keepLines/>
      <w:spacing w:line="240" w:lineRule="auto"/>
      <w:outlineLvl w:val="1"/>
    </w:pPr>
    <w:rPr>
      <w:b/>
      <w:color w:val="253268" w:themeColor="text2"/>
      <w:sz w:val="40"/>
    </w:rPr>
  </w:style>
  <w:style w:type="paragraph" w:customStyle="1" w:styleId="FigureTitlesingle">
    <w:name w:val="FigureTitle (single)"/>
    <w:basedOn w:val="Normal"/>
    <w:next w:val="Normal"/>
    <w:uiPriority w:val="27"/>
    <w:qFormat/>
    <w:rsid w:val="009D0A9F"/>
    <w:pPr>
      <w:keepNext/>
      <w:keepLines/>
      <w:numPr>
        <w:ilvl w:val="8"/>
        <w:numId w:val="12"/>
      </w:numPr>
      <w:spacing w:before="120" w:after="120" w:line="240" w:lineRule="auto"/>
    </w:pPr>
    <w:rPr>
      <w:b/>
    </w:rPr>
  </w:style>
  <w:style w:type="paragraph" w:styleId="NoSpacing">
    <w:name w:val="No Spacing"/>
    <w:uiPriority w:val="39"/>
    <w:semiHidden/>
    <w:qFormat/>
    <w:rsid w:val="009D0A9F"/>
    <w:pPr>
      <w:spacing w:after="0" w:line="240" w:lineRule="auto"/>
    </w:pPr>
    <w:rPr>
      <w:rFonts w:ascii="Arial" w:hAnsi="Arial"/>
      <w:sz w:val="24"/>
    </w:rPr>
  </w:style>
  <w:style w:type="paragraph" w:customStyle="1" w:styleId="TableTitlesingle">
    <w:name w:val="TableTitle (single)"/>
    <w:basedOn w:val="Normal"/>
    <w:next w:val="Normal"/>
    <w:uiPriority w:val="17"/>
    <w:qFormat/>
    <w:rsid w:val="009D0A9F"/>
    <w:pPr>
      <w:keepNext/>
      <w:keepLines/>
      <w:numPr>
        <w:ilvl w:val="7"/>
        <w:numId w:val="12"/>
      </w:numPr>
      <w:spacing w:before="120" w:after="120" w:line="240" w:lineRule="auto"/>
    </w:pPr>
    <w:rPr>
      <w:b/>
    </w:rPr>
  </w:style>
  <w:style w:type="paragraph" w:customStyle="1" w:styleId="TblHeading">
    <w:name w:val="Tbl Heading"/>
    <w:basedOn w:val="Normal"/>
    <w:uiPriority w:val="19"/>
    <w:qFormat/>
    <w:rsid w:val="009D0A9F"/>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9D0A9F"/>
    <w:rPr>
      <w:color w:val="auto"/>
    </w:rPr>
  </w:style>
  <w:style w:type="paragraph" w:customStyle="1" w:styleId="TblHeadingCtr">
    <w:name w:val="Tbl Heading Ctr"/>
    <w:basedOn w:val="TblHeading"/>
    <w:uiPriority w:val="19"/>
    <w:qFormat/>
    <w:rsid w:val="009D0A9F"/>
    <w:pPr>
      <w:jc w:val="center"/>
    </w:pPr>
  </w:style>
  <w:style w:type="paragraph" w:customStyle="1" w:styleId="TblHeadingFin">
    <w:name w:val="Tbl Heading Fin"/>
    <w:basedOn w:val="TblHeading"/>
    <w:uiPriority w:val="19"/>
    <w:qFormat/>
    <w:rsid w:val="009D0A9F"/>
    <w:pPr>
      <w:jc w:val="center"/>
    </w:pPr>
  </w:style>
  <w:style w:type="paragraph" w:customStyle="1" w:styleId="TblText">
    <w:name w:val="Tbl Text"/>
    <w:basedOn w:val="Normal"/>
    <w:uiPriority w:val="19"/>
    <w:qFormat/>
    <w:rsid w:val="009D0A9F"/>
    <w:pPr>
      <w:spacing w:before="120" w:after="120" w:line="240" w:lineRule="auto"/>
      <w:ind w:left="113"/>
    </w:pPr>
    <w:rPr>
      <w:sz w:val="22"/>
    </w:rPr>
  </w:style>
  <w:style w:type="paragraph" w:customStyle="1" w:styleId="TblTextCtr">
    <w:name w:val="Tbl Text Ctr"/>
    <w:basedOn w:val="TblText"/>
    <w:uiPriority w:val="19"/>
    <w:qFormat/>
    <w:rsid w:val="009D0A9F"/>
    <w:pPr>
      <w:jc w:val="center"/>
    </w:pPr>
  </w:style>
  <w:style w:type="paragraph" w:customStyle="1" w:styleId="TblTextFin">
    <w:name w:val="Tbl Text Fin"/>
    <w:basedOn w:val="TblTextCtr"/>
    <w:uiPriority w:val="19"/>
    <w:qFormat/>
    <w:rsid w:val="009D0A9F"/>
    <w:pPr>
      <w:jc w:val="right"/>
    </w:pPr>
  </w:style>
  <w:style w:type="paragraph" w:customStyle="1" w:styleId="TblTextFinTotal">
    <w:name w:val="Tbl Text Fin Total"/>
    <w:basedOn w:val="TblTextFin"/>
    <w:uiPriority w:val="19"/>
    <w:qFormat/>
    <w:rsid w:val="009D0A9F"/>
    <w:rPr>
      <w:b/>
    </w:rPr>
  </w:style>
  <w:style w:type="paragraph" w:customStyle="1" w:styleId="TblTextTotal">
    <w:name w:val="Tbl Text Total"/>
    <w:basedOn w:val="TblText"/>
    <w:uiPriority w:val="19"/>
    <w:qFormat/>
    <w:rsid w:val="009D0A9F"/>
    <w:rPr>
      <w:b/>
    </w:rPr>
  </w:style>
  <w:style w:type="paragraph" w:customStyle="1" w:styleId="Bulletnumber">
    <w:name w:val="Bullet (number)"/>
    <w:basedOn w:val="Bulletroman"/>
    <w:uiPriority w:val="12"/>
    <w:qFormat/>
    <w:rsid w:val="009D0A9F"/>
    <w:pPr>
      <w:numPr>
        <w:ilvl w:val="4"/>
      </w:numPr>
    </w:pPr>
  </w:style>
  <w:style w:type="paragraph" w:customStyle="1" w:styleId="BodyText1">
    <w:name w:val="Body Text 1"/>
    <w:basedOn w:val="Normal"/>
    <w:uiPriority w:val="9"/>
    <w:qFormat/>
    <w:rsid w:val="009D0A9F"/>
    <w:pPr>
      <w:ind w:left="851"/>
    </w:pPr>
  </w:style>
  <w:style w:type="paragraph" w:customStyle="1" w:styleId="ImageMsg">
    <w:name w:val="ImageMsg"/>
    <w:basedOn w:val="Normal"/>
    <w:uiPriority w:val="49"/>
    <w:semiHidden/>
    <w:rsid w:val="009D0A9F"/>
    <w:rPr>
      <w:b/>
      <w:vanish/>
    </w:rPr>
  </w:style>
  <w:style w:type="paragraph" w:customStyle="1" w:styleId="TblSource">
    <w:name w:val="Tbl Source"/>
    <w:basedOn w:val="Normal"/>
    <w:next w:val="Normal"/>
    <w:uiPriority w:val="20"/>
    <w:qFormat/>
    <w:rsid w:val="009D0A9F"/>
    <w:rPr>
      <w:i/>
      <w:sz w:val="22"/>
    </w:rPr>
  </w:style>
  <w:style w:type="paragraph" w:customStyle="1" w:styleId="Date2">
    <w:name w:val="Date2"/>
    <w:basedOn w:val="Normal"/>
    <w:next w:val="Normal"/>
    <w:uiPriority w:val="29"/>
    <w:semiHidden/>
    <w:qFormat/>
    <w:rsid w:val="009D0A9F"/>
    <w:rPr>
      <w:color w:val="FFFFFF"/>
      <w:sz w:val="23"/>
    </w:rPr>
  </w:style>
  <w:style w:type="paragraph" w:customStyle="1" w:styleId="FooterHalf">
    <w:name w:val="FooterHalf"/>
    <w:basedOn w:val="Footer"/>
    <w:uiPriority w:val="49"/>
    <w:semiHidden/>
    <w:qFormat/>
    <w:rsid w:val="009D0A9F"/>
    <w:rPr>
      <w:sz w:val="10"/>
    </w:rPr>
  </w:style>
  <w:style w:type="paragraph" w:customStyle="1" w:styleId="FooterTop">
    <w:name w:val="FooterTop"/>
    <w:basedOn w:val="Footer"/>
    <w:uiPriority w:val="49"/>
    <w:semiHidden/>
    <w:qFormat/>
    <w:rsid w:val="009D0A9F"/>
    <w:pPr>
      <w:tabs>
        <w:tab w:val="clear" w:pos="9639"/>
        <w:tab w:val="right" w:pos="340"/>
      </w:tabs>
      <w:spacing w:after="120"/>
    </w:pPr>
  </w:style>
  <w:style w:type="paragraph" w:customStyle="1" w:styleId="SingleNum">
    <w:name w:val="SingleNum"/>
    <w:basedOn w:val="Normal"/>
    <w:uiPriority w:val="3"/>
    <w:qFormat/>
    <w:rsid w:val="009D0A9F"/>
    <w:pPr>
      <w:numPr>
        <w:numId w:val="14"/>
      </w:numPr>
    </w:pPr>
  </w:style>
  <w:style w:type="paragraph" w:customStyle="1" w:styleId="Summarybullet-">
    <w:name w:val="Summary bullet (-)"/>
    <w:basedOn w:val="Summaryparagraph"/>
    <w:uiPriority w:val="1"/>
    <w:qFormat/>
    <w:rsid w:val="009D0A9F"/>
    <w:pPr>
      <w:numPr>
        <w:ilvl w:val="2"/>
      </w:numPr>
    </w:pPr>
  </w:style>
  <w:style w:type="paragraph" w:customStyle="1" w:styleId="Boxedbullet-">
    <w:name w:val="Boxed bullet (-)"/>
    <w:basedOn w:val="Boxedparagraph"/>
    <w:uiPriority w:val="14"/>
    <w:qFormat/>
    <w:rsid w:val="009D0A9F"/>
    <w:pPr>
      <w:numPr>
        <w:ilvl w:val="2"/>
      </w:numPr>
    </w:pPr>
  </w:style>
  <w:style w:type="numbering" w:customStyle="1" w:styleId="ORRMain">
    <w:name w:val="ORRMain"/>
    <w:uiPriority w:val="99"/>
    <w:rsid w:val="009D0A9F"/>
    <w:pPr>
      <w:numPr>
        <w:numId w:val="6"/>
      </w:numPr>
    </w:pPr>
  </w:style>
  <w:style w:type="paragraph" w:customStyle="1" w:styleId="NormalWhite">
    <w:name w:val="NormalWhite"/>
    <w:basedOn w:val="Normal"/>
    <w:uiPriority w:val="49"/>
    <w:semiHidden/>
    <w:qFormat/>
    <w:rsid w:val="009D0A9F"/>
    <w:pPr>
      <w:spacing w:after="0" w:line="240" w:lineRule="auto"/>
    </w:pPr>
    <w:rPr>
      <w:color w:val="FFFFFF" w:themeColor="background2"/>
    </w:rPr>
  </w:style>
  <w:style w:type="paragraph" w:customStyle="1" w:styleId="DocLogo">
    <w:name w:val="DocLogo"/>
    <w:basedOn w:val="Normal"/>
    <w:uiPriority w:val="49"/>
    <w:semiHidden/>
    <w:qFormat/>
    <w:rsid w:val="009D0A9F"/>
    <w:pPr>
      <w:spacing w:after="2000"/>
    </w:pPr>
  </w:style>
  <w:style w:type="character" w:customStyle="1" w:styleId="BalloonTextChar">
    <w:name w:val="Balloon Text Char"/>
    <w:basedOn w:val="DefaultParagraphFont"/>
    <w:link w:val="BalloonText"/>
    <w:uiPriority w:val="99"/>
    <w:semiHidden/>
    <w:rsid w:val="009D0A9F"/>
    <w:rPr>
      <w:rFonts w:ascii="Segoe UI" w:hAnsi="Segoe UI" w:cs="Segoe UI"/>
      <w:sz w:val="18"/>
      <w:szCs w:val="18"/>
    </w:rPr>
  </w:style>
  <w:style w:type="paragraph" w:styleId="ListParagraph">
    <w:name w:val="List Paragraph"/>
    <w:basedOn w:val="Normal"/>
    <w:uiPriority w:val="39"/>
    <w:semiHidden/>
    <w:qFormat/>
    <w:rsid w:val="009D0A9F"/>
    <w:pPr>
      <w:ind w:left="720"/>
      <w:contextualSpacing/>
    </w:pPr>
  </w:style>
  <w:style w:type="paragraph" w:customStyle="1" w:styleId="HighlightPurple">
    <w:name w:val="HighlightPurple"/>
    <w:basedOn w:val="Normal"/>
    <w:uiPriority w:val="17"/>
    <w:qFormat/>
    <w:rsid w:val="009D0A9F"/>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7"/>
    <w:qFormat/>
    <w:rsid w:val="009D0A9F"/>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9D0A9F"/>
    <w:rPr>
      <w:sz w:val="16"/>
      <w:szCs w:val="16"/>
    </w:rPr>
  </w:style>
  <w:style w:type="paragraph" w:styleId="CommentText">
    <w:name w:val="annotation text"/>
    <w:basedOn w:val="Normal"/>
    <w:link w:val="CommentTextChar"/>
    <w:uiPriority w:val="99"/>
    <w:semiHidden/>
    <w:unhideWhenUsed/>
    <w:rsid w:val="009D0A9F"/>
    <w:pPr>
      <w:spacing w:line="240" w:lineRule="auto"/>
    </w:pPr>
  </w:style>
  <w:style w:type="character" w:customStyle="1" w:styleId="CommentTextChar">
    <w:name w:val="Comment Text Char"/>
    <w:basedOn w:val="DefaultParagraphFont"/>
    <w:link w:val="CommentText"/>
    <w:uiPriority w:val="99"/>
    <w:semiHidden/>
    <w:rsid w:val="009D0A9F"/>
    <w:rPr>
      <w:rFonts w:ascii="Arial" w:hAnsi="Arial"/>
      <w:sz w:val="24"/>
    </w:rPr>
  </w:style>
  <w:style w:type="paragraph" w:styleId="CommentSubject">
    <w:name w:val="annotation subject"/>
    <w:basedOn w:val="CommentText"/>
    <w:next w:val="CommentText"/>
    <w:link w:val="CommentSubjectChar"/>
    <w:uiPriority w:val="99"/>
    <w:semiHidden/>
    <w:unhideWhenUsed/>
    <w:rsid w:val="009D0A9F"/>
    <w:rPr>
      <w:b/>
      <w:bCs/>
    </w:rPr>
  </w:style>
  <w:style w:type="character" w:customStyle="1" w:styleId="CommentSubjectChar">
    <w:name w:val="Comment Subject Char"/>
    <w:basedOn w:val="CommentTextChar"/>
    <w:link w:val="CommentSubject"/>
    <w:uiPriority w:val="99"/>
    <w:semiHidden/>
    <w:rsid w:val="009D0A9F"/>
    <w:rPr>
      <w:rFonts w:ascii="Arial" w:hAnsi="Arial"/>
      <w:b/>
      <w:bCs/>
      <w:sz w:val="24"/>
    </w:rPr>
  </w:style>
  <w:style w:type="character" w:customStyle="1" w:styleId="UnresolvedMention1">
    <w:name w:val="Unresolved Mention1"/>
    <w:basedOn w:val="DefaultParagraphFont"/>
    <w:uiPriority w:val="99"/>
    <w:semiHidden/>
    <w:unhideWhenUsed/>
    <w:rsid w:val="009D0A9F"/>
    <w:rPr>
      <w:color w:val="605E5C"/>
      <w:shd w:val="clear" w:color="auto" w:fill="E1DFDD"/>
    </w:rPr>
  </w:style>
  <w:style w:type="paragraph" w:customStyle="1" w:styleId="KeyMessage">
    <w:name w:val="KeyMessage"/>
    <w:basedOn w:val="Normal"/>
    <w:next w:val="Numberedparagraphdouble"/>
    <w:uiPriority w:val="2"/>
    <w:qFormat/>
    <w:rsid w:val="009D0A9F"/>
    <w:rPr>
      <w:b/>
      <w:color w:val="514F86"/>
      <w:sz w:val="26"/>
    </w:rPr>
  </w:style>
  <w:style w:type="paragraph" w:customStyle="1" w:styleId="RagLetter">
    <w:name w:val="RagLetter"/>
    <w:basedOn w:val="Normal"/>
    <w:uiPriority w:val="49"/>
    <w:semiHidden/>
    <w:qFormat/>
    <w:rsid w:val="009D0A9F"/>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9D0A9F"/>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9D0A9F"/>
    <w:pPr>
      <w:spacing w:before="0"/>
    </w:pPr>
  </w:style>
  <w:style w:type="character" w:customStyle="1" w:styleId="chrRagIcon">
    <w:name w:val="chrRagIcon"/>
    <w:basedOn w:val="DefaultParagraphFont"/>
    <w:uiPriority w:val="49"/>
    <w:semiHidden/>
    <w:qFormat/>
    <w:rsid w:val="009D0A9F"/>
    <w:rPr>
      <w:position w:val="-4"/>
    </w:rPr>
  </w:style>
  <w:style w:type="character" w:customStyle="1" w:styleId="chrSubTitle">
    <w:name w:val="chrSubTitle"/>
    <w:basedOn w:val="DefaultParagraphFont"/>
    <w:uiPriority w:val="49"/>
    <w:semiHidden/>
    <w:qFormat/>
    <w:rsid w:val="009D0A9F"/>
    <w:rPr>
      <w:rFonts w:ascii="Arial" w:hAnsi="Arial"/>
      <w:bCs/>
      <w:sz w:val="40"/>
    </w:rPr>
  </w:style>
  <w:style w:type="paragraph" w:customStyle="1" w:styleId="HighlightLilac">
    <w:name w:val="HighlightLilac"/>
    <w:basedOn w:val="Normal"/>
    <w:uiPriority w:val="17"/>
    <w:qFormat/>
    <w:rsid w:val="009D0A9F"/>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7"/>
    <w:qFormat/>
    <w:rsid w:val="009D0A9F"/>
    <w:pPr>
      <w:numPr>
        <w:numId w:val="13"/>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9D0A9F"/>
    <w:pPr>
      <w:numPr>
        <w:numId w:val="7"/>
      </w:numPr>
    </w:pPr>
  </w:style>
  <w:style w:type="paragraph" w:customStyle="1" w:styleId="HighlightPurpleWide">
    <w:name w:val="HighlightPurpleWide"/>
    <w:basedOn w:val="Normal"/>
    <w:uiPriority w:val="17"/>
    <w:qFormat/>
    <w:rsid w:val="009D0A9F"/>
    <w:pPr>
      <w:numPr>
        <w:ilvl w:val="1"/>
        <w:numId w:val="13"/>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7"/>
    <w:qFormat/>
    <w:rsid w:val="009D0A9F"/>
    <w:pPr>
      <w:numPr>
        <w:ilvl w:val="2"/>
        <w:numId w:val="13"/>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9D0A9F"/>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9D0A9F"/>
    <w:rPr>
      <w:color w:val="FFFFFF" w:themeColor="background1"/>
    </w:rPr>
  </w:style>
  <w:style w:type="paragraph" w:customStyle="1" w:styleId="HeaderTitle">
    <w:name w:val="HeaderTitle"/>
    <w:basedOn w:val="Header"/>
    <w:uiPriority w:val="3"/>
    <w:qFormat/>
    <w:rsid w:val="009D0A9F"/>
    <w:pPr>
      <w:spacing w:after="360"/>
    </w:pPr>
    <w:rPr>
      <w:b/>
      <w:color w:val="253268" w:themeColor="text2"/>
    </w:rPr>
  </w:style>
  <w:style w:type="paragraph" w:customStyle="1" w:styleId="TblHeadingKeyPerformance">
    <w:name w:val="TblHeadingKeyPerformance"/>
    <w:basedOn w:val="TblHeading"/>
    <w:uiPriority w:val="49"/>
    <w:semiHidden/>
    <w:qFormat/>
    <w:rsid w:val="009D0A9F"/>
    <w:pPr>
      <w:keepNext/>
      <w:keepLines/>
      <w:spacing w:before="160" w:after="160"/>
      <w:jc w:val="center"/>
    </w:pPr>
  </w:style>
  <w:style w:type="paragraph" w:customStyle="1" w:styleId="DividerTitle">
    <w:name w:val="Divider Title"/>
    <w:basedOn w:val="Normal"/>
    <w:uiPriority w:val="39"/>
    <w:qFormat/>
    <w:rsid w:val="009D0A9F"/>
    <w:pPr>
      <w:keepNext/>
      <w:keepLines/>
      <w:spacing w:before="720"/>
    </w:pPr>
    <w:rPr>
      <w:b/>
      <w:color w:val="253268" w:themeColor="text2"/>
      <w:sz w:val="60"/>
    </w:rPr>
  </w:style>
  <w:style w:type="paragraph" w:customStyle="1" w:styleId="DividerTitleSpace">
    <w:name w:val="Divider TitleSpace"/>
    <w:basedOn w:val="DividerTitle"/>
    <w:uiPriority w:val="39"/>
    <w:qFormat/>
    <w:rsid w:val="009D0A9F"/>
    <w:pPr>
      <w:pageBreakBefore/>
      <w:spacing w:before="0"/>
    </w:pPr>
  </w:style>
  <w:style w:type="paragraph" w:customStyle="1" w:styleId="DividerSubTitle">
    <w:name w:val="Divider SubTitle"/>
    <w:basedOn w:val="DividerTitle"/>
    <w:next w:val="Numberedparagraphdouble"/>
    <w:uiPriority w:val="39"/>
    <w:qFormat/>
    <w:rsid w:val="009D0A9F"/>
    <w:pPr>
      <w:spacing w:before="240" w:after="10000"/>
    </w:pPr>
    <w:rPr>
      <w:sz w:val="48"/>
    </w:rPr>
  </w:style>
  <w:style w:type="paragraph" w:styleId="TOC4">
    <w:name w:val="toc 4"/>
    <w:basedOn w:val="Normal"/>
    <w:next w:val="Normal"/>
    <w:autoRedefine/>
    <w:uiPriority w:val="39"/>
    <w:rsid w:val="009D0A9F"/>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9D0A9F"/>
    <w:pPr>
      <w:spacing w:before="720"/>
    </w:pPr>
  </w:style>
  <w:style w:type="paragraph" w:styleId="Bibliography">
    <w:name w:val="Bibliography"/>
    <w:basedOn w:val="Normal"/>
    <w:next w:val="Normal"/>
    <w:uiPriority w:val="37"/>
    <w:unhideWhenUsed/>
    <w:rsid w:val="009D0A9F"/>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AD68E3"/>
    <w:pPr>
      <w:numPr>
        <w:numId w:val="8"/>
      </w:numPr>
      <w:ind w:left="0" w:firstLine="0"/>
    </w:pPr>
  </w:style>
  <w:style w:type="paragraph" w:customStyle="1" w:styleId="AnnexParagraph">
    <w:name w:val="Annex Paragraph"/>
    <w:basedOn w:val="Normal"/>
    <w:uiPriority w:val="22"/>
    <w:qFormat/>
    <w:rsid w:val="003E0421"/>
    <w:pPr>
      <w:numPr>
        <w:ilvl w:val="1"/>
        <w:numId w:val="8"/>
      </w:numPr>
    </w:pPr>
  </w:style>
  <w:style w:type="numbering" w:customStyle="1" w:styleId="ORRAnnex">
    <w:name w:val="ORRAnnex"/>
    <w:uiPriority w:val="99"/>
    <w:rsid w:val="003E0421"/>
    <w:pPr>
      <w:numPr>
        <w:numId w:val="8"/>
      </w:numPr>
    </w:pPr>
  </w:style>
  <w:style w:type="paragraph" w:customStyle="1" w:styleId="AnnexBulletAlpha">
    <w:name w:val="Annex Bullet (Alpha)"/>
    <w:basedOn w:val="Normal"/>
    <w:uiPriority w:val="24"/>
    <w:qFormat/>
    <w:rsid w:val="003E0421"/>
    <w:pPr>
      <w:numPr>
        <w:ilvl w:val="2"/>
        <w:numId w:val="8"/>
      </w:numPr>
    </w:pPr>
  </w:style>
  <w:style w:type="paragraph" w:customStyle="1" w:styleId="AnnexBulletroman">
    <w:name w:val="Annex Bullet (roman)"/>
    <w:basedOn w:val="Normal"/>
    <w:uiPriority w:val="24"/>
    <w:qFormat/>
    <w:rsid w:val="003E0421"/>
    <w:pPr>
      <w:numPr>
        <w:ilvl w:val="3"/>
        <w:numId w:val="8"/>
      </w:numPr>
    </w:pPr>
  </w:style>
  <w:style w:type="paragraph" w:customStyle="1" w:styleId="AnnexBulletnumber">
    <w:name w:val="Annex Bullet (number)"/>
    <w:basedOn w:val="Normal"/>
    <w:uiPriority w:val="25"/>
    <w:qFormat/>
    <w:rsid w:val="003E0421"/>
    <w:pPr>
      <w:numPr>
        <w:ilvl w:val="4"/>
        <w:numId w:val="8"/>
      </w:numPr>
    </w:pPr>
  </w:style>
  <w:style w:type="paragraph" w:customStyle="1" w:styleId="AnnexBulletround">
    <w:name w:val="Annex Bullet (round)"/>
    <w:basedOn w:val="Normal"/>
    <w:uiPriority w:val="23"/>
    <w:qFormat/>
    <w:rsid w:val="003E0421"/>
    <w:pPr>
      <w:numPr>
        <w:ilvl w:val="5"/>
        <w:numId w:val="8"/>
      </w:numPr>
    </w:pPr>
  </w:style>
  <w:style w:type="paragraph" w:customStyle="1" w:styleId="AnnexBullet-">
    <w:name w:val="Annex Bullet (-)"/>
    <w:basedOn w:val="Normal"/>
    <w:uiPriority w:val="24"/>
    <w:qFormat/>
    <w:rsid w:val="003E0421"/>
    <w:pPr>
      <w:numPr>
        <w:ilvl w:val="6"/>
        <w:numId w:val="8"/>
      </w:numPr>
    </w:pPr>
  </w:style>
  <w:style w:type="paragraph" w:customStyle="1" w:styleId="AnnexTableTitle">
    <w:name w:val="Annex TableTitle"/>
    <w:basedOn w:val="Normal"/>
    <w:next w:val="AnnexParagraph"/>
    <w:uiPriority w:val="18"/>
    <w:qFormat/>
    <w:rsid w:val="003E0421"/>
    <w:pPr>
      <w:numPr>
        <w:ilvl w:val="7"/>
        <w:numId w:val="8"/>
      </w:numPr>
      <w:spacing w:before="120" w:after="120"/>
    </w:pPr>
    <w:rPr>
      <w:b/>
    </w:rPr>
  </w:style>
  <w:style w:type="paragraph" w:customStyle="1" w:styleId="AnnexH3">
    <w:name w:val="Annex H3"/>
    <w:basedOn w:val="Heading3"/>
    <w:next w:val="AnnexParagraph"/>
    <w:uiPriority w:val="21"/>
    <w:qFormat/>
    <w:rsid w:val="009D0A9F"/>
  </w:style>
  <w:style w:type="paragraph" w:customStyle="1" w:styleId="NormalTableTitle">
    <w:name w:val="Normal TableTitle"/>
    <w:basedOn w:val="Normal"/>
    <w:next w:val="Normal"/>
    <w:uiPriority w:val="17"/>
    <w:qFormat/>
    <w:rsid w:val="009D0A9F"/>
    <w:pPr>
      <w:keepNext/>
      <w:keepLines/>
      <w:numPr>
        <w:ilvl w:val="6"/>
        <w:numId w:val="14"/>
      </w:numPr>
    </w:pPr>
    <w:rPr>
      <w:b/>
    </w:rPr>
  </w:style>
  <w:style w:type="paragraph" w:customStyle="1" w:styleId="NormalFigureTitle">
    <w:name w:val="Normal FigureTitle"/>
    <w:basedOn w:val="Normal"/>
    <w:next w:val="Normal"/>
    <w:uiPriority w:val="26"/>
    <w:qFormat/>
    <w:rsid w:val="009D0A9F"/>
    <w:pPr>
      <w:keepNext/>
      <w:keepLines/>
      <w:numPr>
        <w:ilvl w:val="7"/>
        <w:numId w:val="14"/>
      </w:numPr>
    </w:pPr>
    <w:rPr>
      <w:b/>
    </w:rPr>
  </w:style>
  <w:style w:type="paragraph" w:customStyle="1" w:styleId="AnnexFigureTitle">
    <w:name w:val="Annex FigureTitle"/>
    <w:basedOn w:val="Normal"/>
    <w:next w:val="Normal"/>
    <w:uiPriority w:val="26"/>
    <w:rsid w:val="003E0421"/>
    <w:pPr>
      <w:keepNext/>
      <w:keepLines/>
      <w:numPr>
        <w:ilvl w:val="8"/>
        <w:numId w:val="8"/>
      </w:numPr>
    </w:pPr>
    <w:rPr>
      <w:b/>
    </w:rPr>
  </w:style>
  <w:style w:type="paragraph" w:styleId="TOC5">
    <w:name w:val="toc 5"/>
    <w:basedOn w:val="TOC1"/>
    <w:next w:val="Normal"/>
    <w:uiPriority w:val="39"/>
    <w:semiHidden/>
    <w:rsid w:val="009D0A9F"/>
    <w:pPr>
      <w:tabs>
        <w:tab w:val="left" w:pos="1440"/>
      </w:tabs>
      <w:spacing w:after="100"/>
      <w:ind w:left="0" w:firstLine="0"/>
    </w:pPr>
  </w:style>
  <w:style w:type="numbering" w:customStyle="1" w:styleId="ORRCaseStudyLilacNumList">
    <w:name w:val="ORRCaseStudyLilacNumList"/>
    <w:uiPriority w:val="99"/>
    <w:rsid w:val="000A4E0E"/>
    <w:pPr>
      <w:numPr>
        <w:numId w:val="9"/>
      </w:numPr>
    </w:pPr>
  </w:style>
  <w:style w:type="paragraph" w:customStyle="1" w:styleId="CaseStudyLilacheading">
    <w:name w:val="CaseStudyLilac heading"/>
    <w:basedOn w:val="HighlightLilac"/>
    <w:next w:val="CaseStudyLilacparagraph"/>
    <w:uiPriority w:val="15"/>
    <w:qFormat/>
    <w:rsid w:val="008807BF"/>
    <w:pPr>
      <w:outlineLvl w:val="2"/>
    </w:pPr>
    <w:rPr>
      <w:b/>
      <w:sz w:val="28"/>
    </w:rPr>
  </w:style>
  <w:style w:type="paragraph" w:customStyle="1" w:styleId="CaseStudyLilacparagraph">
    <w:name w:val="CaseStudyLilac paragraph"/>
    <w:basedOn w:val="HighlightLilac"/>
    <w:uiPriority w:val="15"/>
    <w:qFormat/>
    <w:rsid w:val="000A4E0E"/>
    <w:pPr>
      <w:numPr>
        <w:numId w:val="16"/>
      </w:numPr>
    </w:pPr>
  </w:style>
  <w:style w:type="paragraph" w:customStyle="1" w:styleId="CaseStudyLilacbullet">
    <w:name w:val="CaseStudyLilac bullet"/>
    <w:basedOn w:val="CaseStudyLilacparagraph"/>
    <w:uiPriority w:val="16"/>
    <w:qFormat/>
    <w:rsid w:val="009D0A9F"/>
    <w:pPr>
      <w:numPr>
        <w:ilvl w:val="1"/>
      </w:numPr>
    </w:pPr>
  </w:style>
  <w:style w:type="paragraph" w:customStyle="1" w:styleId="CaseStudyLilacbullet-">
    <w:name w:val="CaseStudyLilac bullet (-)"/>
    <w:basedOn w:val="CaseStudyLilacbullet"/>
    <w:uiPriority w:val="16"/>
    <w:qFormat/>
    <w:rsid w:val="009D0A9F"/>
    <w:pPr>
      <w:numPr>
        <w:ilvl w:val="2"/>
      </w:numPr>
    </w:pPr>
  </w:style>
  <w:style w:type="paragraph" w:customStyle="1" w:styleId="CaseStudyLilacbulletalpha">
    <w:name w:val="CaseStudyLilac bullet (alpha)"/>
    <w:basedOn w:val="CaseStudyLilacbullet-"/>
    <w:uiPriority w:val="16"/>
    <w:qFormat/>
    <w:rsid w:val="009D0A9F"/>
    <w:pPr>
      <w:numPr>
        <w:ilvl w:val="3"/>
      </w:numPr>
    </w:pPr>
  </w:style>
  <w:style w:type="paragraph" w:customStyle="1" w:styleId="CaseStudyLilacbulletroman">
    <w:name w:val="CaseStudyLilac bullet (roman)"/>
    <w:basedOn w:val="CaseStudyLilacbulletalpha"/>
    <w:uiPriority w:val="16"/>
    <w:qFormat/>
    <w:rsid w:val="009D0A9F"/>
    <w:pPr>
      <w:numPr>
        <w:ilvl w:val="4"/>
      </w:numPr>
    </w:pPr>
  </w:style>
  <w:style w:type="paragraph" w:customStyle="1" w:styleId="CaseStudyLilacbulletnumber">
    <w:name w:val="CaseStudyLilac bullet (number)"/>
    <w:basedOn w:val="CaseStudyLilacbulletroman"/>
    <w:uiPriority w:val="17"/>
    <w:qFormat/>
    <w:rsid w:val="009D0A9F"/>
    <w:pPr>
      <w:numPr>
        <w:ilvl w:val="5"/>
      </w:numPr>
    </w:pPr>
  </w:style>
  <w:style w:type="paragraph" w:customStyle="1" w:styleId="Boxedbulletalpha">
    <w:name w:val="Boxed bullet (alpha)"/>
    <w:basedOn w:val="Bulletalpha"/>
    <w:uiPriority w:val="14"/>
    <w:qFormat/>
    <w:rsid w:val="00A12A97"/>
    <w:pPr>
      <w:numPr>
        <w:ilvl w:val="3"/>
        <w:numId w:val="4"/>
      </w:numPr>
      <w:pBdr>
        <w:top w:val="single" w:sz="24" w:space="10" w:color="253268" w:themeColor="text2"/>
        <w:left w:val="single" w:sz="24" w:space="15" w:color="253268" w:themeColor="text2"/>
        <w:bottom w:val="single" w:sz="24" w:space="10" w:color="253268" w:themeColor="text2"/>
        <w:right w:val="single" w:sz="24" w:space="15" w:color="253268" w:themeColor="text2"/>
      </w:pBdr>
    </w:pPr>
  </w:style>
  <w:style w:type="paragraph" w:customStyle="1" w:styleId="Boxedbulletroman">
    <w:name w:val="Boxed bullet (roman)"/>
    <w:basedOn w:val="Bulletroman"/>
    <w:uiPriority w:val="14"/>
    <w:qFormat/>
    <w:rsid w:val="00A12A97"/>
    <w:pPr>
      <w:numPr>
        <w:ilvl w:val="4"/>
        <w:numId w:val="4"/>
      </w:numPr>
      <w:pBdr>
        <w:top w:val="single" w:sz="24" w:space="10" w:color="253268" w:themeColor="text2"/>
        <w:left w:val="single" w:sz="24" w:space="15" w:color="253268" w:themeColor="text2"/>
        <w:bottom w:val="single" w:sz="24" w:space="10" w:color="253268" w:themeColor="text2"/>
        <w:right w:val="single" w:sz="24" w:space="15" w:color="253268" w:themeColor="text2"/>
      </w:pBdr>
    </w:pPr>
  </w:style>
  <w:style w:type="paragraph" w:customStyle="1" w:styleId="Boxedbulletnumber">
    <w:name w:val="Boxed bullet (number)"/>
    <w:basedOn w:val="Bulletnumber"/>
    <w:uiPriority w:val="15"/>
    <w:qFormat/>
    <w:rsid w:val="00A12A97"/>
    <w:pPr>
      <w:numPr>
        <w:ilvl w:val="5"/>
        <w:numId w:val="4"/>
      </w:numPr>
      <w:pBdr>
        <w:top w:val="single" w:sz="24" w:space="10" w:color="253268" w:themeColor="text2"/>
        <w:left w:val="single" w:sz="24" w:space="15" w:color="253268" w:themeColor="text2"/>
        <w:bottom w:val="single" w:sz="24" w:space="10" w:color="253268" w:themeColor="text2"/>
        <w:right w:val="single" w:sz="24" w:space="15" w:color="253268" w:themeColor="text2"/>
      </w:pBdr>
    </w:pPr>
  </w:style>
  <w:style w:type="paragraph" w:customStyle="1" w:styleId="Summarybulletalpha">
    <w:name w:val="Summary bullet (alpha)"/>
    <w:basedOn w:val="Bulletalpha"/>
    <w:uiPriority w:val="3"/>
    <w:qFormat/>
    <w:rsid w:val="00F15292"/>
    <w:pPr>
      <w:numPr>
        <w:ilvl w:val="3"/>
        <w:numId w:val="20"/>
      </w:numPr>
      <w:pBdr>
        <w:bottom w:val="single" w:sz="24" w:space="4" w:color="ECC8ED" w:themeColor="accent3" w:themeTint="33"/>
      </w:pBdr>
    </w:pPr>
  </w:style>
  <w:style w:type="paragraph" w:customStyle="1" w:styleId="Summarybulletroman">
    <w:name w:val="Summary bullet (roman)"/>
    <w:basedOn w:val="Bulletroman"/>
    <w:uiPriority w:val="3"/>
    <w:qFormat/>
    <w:rsid w:val="00F15292"/>
    <w:pPr>
      <w:numPr>
        <w:ilvl w:val="4"/>
        <w:numId w:val="20"/>
      </w:numPr>
      <w:pBdr>
        <w:bottom w:val="single" w:sz="24" w:space="4" w:color="ECC8ED" w:themeColor="accent3" w:themeTint="33"/>
      </w:pBdr>
    </w:pPr>
  </w:style>
  <w:style w:type="paragraph" w:customStyle="1" w:styleId="Summarybulletnumber">
    <w:name w:val="Summary bullet (number)"/>
    <w:basedOn w:val="Bulletnumber"/>
    <w:uiPriority w:val="3"/>
    <w:qFormat/>
    <w:rsid w:val="00F15292"/>
    <w:pPr>
      <w:numPr>
        <w:ilvl w:val="5"/>
        <w:numId w:val="20"/>
      </w:numPr>
      <w:pBdr>
        <w:bottom w:val="single" w:sz="24" w:space="4" w:color="ECC8ED" w:themeColor="accent3" w:themeTint="33"/>
      </w:pBdr>
    </w:pPr>
  </w:style>
  <w:style w:type="character" w:styleId="UnresolvedMention">
    <w:name w:val="Unresolved Mention"/>
    <w:basedOn w:val="DefaultParagraphFont"/>
    <w:uiPriority w:val="99"/>
    <w:semiHidden/>
    <w:unhideWhenUsed/>
    <w:rsid w:val="00C118A3"/>
    <w:rPr>
      <w:color w:val="605E5C"/>
      <w:shd w:val="clear" w:color="auto" w:fill="E1DFDD"/>
    </w:rPr>
  </w:style>
  <w:style w:type="character" w:styleId="FollowedHyperlink">
    <w:name w:val="FollowedHyperlink"/>
    <w:basedOn w:val="DefaultParagraphFont"/>
    <w:uiPriority w:val="99"/>
    <w:semiHidden/>
    <w:unhideWhenUsed/>
    <w:rsid w:val="008015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DL.Applications@orr.gov.uk?subject=Training%20and%20Examination%20Centre%20enqui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rr.gov.uk/media/15949/download"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riz-SantosPaula\AppData\Roaming\Microsoft\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8EC3A5D-2BF7-4100-AD87-8C6C6A300AFA}"/>
      </w:docPartPr>
      <w:docPartBody>
        <w:p w:rsidR="00955E23" w:rsidRDefault="00B475C8">
          <w:r w:rsidRPr="005E38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C8"/>
    <w:rsid w:val="004A17B0"/>
    <w:rsid w:val="005070C3"/>
    <w:rsid w:val="00955E23"/>
    <w:rsid w:val="009F53A7"/>
    <w:rsid w:val="00B47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75C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Report.dotm</Template>
  <TotalTime>44</TotalTime>
  <Pages>4</Pages>
  <Words>721</Words>
  <Characters>3750</Characters>
  <Application>Microsoft Office Word</Application>
  <DocSecurity>0</DocSecurity>
  <Lines>85</Lines>
  <Paragraphs>59</Paragraphs>
  <ScaleCrop>false</ScaleCrop>
  <HeadingPairs>
    <vt:vector size="2" baseType="variant">
      <vt:variant>
        <vt:lpstr>Title</vt:lpstr>
      </vt:variant>
      <vt:variant>
        <vt:i4>1</vt:i4>
      </vt:variant>
    </vt:vector>
  </HeadingPairs>
  <TitlesOfParts>
    <vt:vector size="1" baseType="lpstr">
      <vt:lpstr>Application form for entry on to ORR’s register of recognised Training and Examination Centres</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entry on to ORR’s register of recognised Training and Examination Centres</dc:title>
  <dc:subject/>
  <dc:creator>Office of Rail and Road</dc:creator>
  <cp:keywords/>
  <dc:description/>
  <cp:lastModifiedBy>Angeriz-Santos, Paula</cp:lastModifiedBy>
  <cp:revision>14</cp:revision>
  <cp:lastPrinted>2021-02-24T15:29:00Z</cp:lastPrinted>
  <dcterms:created xsi:type="dcterms:W3CDTF">2025-07-02T08:10:00Z</dcterms:created>
  <dcterms:modified xsi:type="dcterms:W3CDTF">2025-07-02T11:02:00Z</dcterms:modified>
</cp:coreProperties>
</file>